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5E14" w14:textId="77777777" w:rsidR="0004440F" w:rsidRPr="0004440F" w:rsidRDefault="00DA5545" w:rsidP="00DA5545">
      <w:pPr>
        <w:widowControl/>
        <w:ind w:firstLine="567"/>
        <w:rPr>
          <w:rFonts w:ascii="Calibri" w:hAnsi="Calibri"/>
          <w:b/>
          <w:sz w:val="40"/>
          <w:szCs w:val="40"/>
        </w:rPr>
      </w:pPr>
      <w:r>
        <w:rPr>
          <w:rFonts w:ascii="Arial" w:hAnsi="Arial"/>
          <w:b/>
          <w:sz w:val="20"/>
        </w:rPr>
        <w:t xml:space="preserve">  </w:t>
      </w:r>
      <w:r w:rsidR="003A3BCF">
        <w:rPr>
          <w:rFonts w:ascii="Calibri" w:hAnsi="Calibri"/>
          <w:b/>
          <w:sz w:val="40"/>
          <w:szCs w:val="40"/>
        </w:rPr>
        <w:t xml:space="preserve">UMSÓKN UM </w:t>
      </w:r>
      <w:r w:rsidR="00535EA4">
        <w:rPr>
          <w:rFonts w:ascii="Calibri" w:hAnsi="Calibri"/>
          <w:b/>
          <w:sz w:val="40"/>
          <w:szCs w:val="40"/>
        </w:rPr>
        <w:t>STÖÐULEYFI</w:t>
      </w:r>
    </w:p>
    <w:p w14:paraId="35231EF3" w14:textId="77777777" w:rsidR="0004440F" w:rsidRPr="003414FD" w:rsidRDefault="002E5BAF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</w:t>
      </w:r>
      <w:r w:rsidR="00DA5545">
        <w:rPr>
          <w:rFonts w:ascii="Calibri" w:hAnsi="Calibri"/>
          <w:b/>
          <w:sz w:val="20"/>
        </w:rPr>
        <w:t xml:space="preserve"> </w:t>
      </w:r>
      <w:r w:rsidR="000B3F8A">
        <w:rPr>
          <w:rFonts w:ascii="Calibri" w:hAnsi="Calibri"/>
          <w:b/>
          <w:sz w:val="20"/>
        </w:rPr>
        <w:t>Umsækjandi</w:t>
      </w:r>
      <w:r w:rsidR="00DA5545">
        <w:rPr>
          <w:rFonts w:ascii="Calibri" w:hAnsi="Calibri"/>
          <w:b/>
          <w:sz w:val="20"/>
        </w:rPr>
        <w:t>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3260"/>
      </w:tblGrid>
      <w:tr w:rsidR="003414FD" w:rsidRPr="0090799E" w14:paraId="381B754E" w14:textId="77777777" w:rsidTr="00BF747C">
        <w:trPr>
          <w:trHeight w:hRule="exact" w:val="283"/>
        </w:trPr>
        <w:tc>
          <w:tcPr>
            <w:tcW w:w="5103" w:type="dxa"/>
            <w:gridSpan w:val="2"/>
            <w:shd w:val="clear" w:color="auto" w:fill="F2F2F2"/>
            <w:vAlign w:val="center"/>
          </w:tcPr>
          <w:p w14:paraId="1F672985" w14:textId="77777777" w:rsidR="003414FD" w:rsidRPr="0090799E" w:rsidRDefault="003414FD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90799E">
              <w:rPr>
                <w:rFonts w:ascii="Calibri" w:hAnsi="Calibri"/>
                <w:sz w:val="20"/>
              </w:rPr>
              <w:t xml:space="preserve">Nafn </w:t>
            </w:r>
            <w:r w:rsidR="003E1D70">
              <w:rPr>
                <w:rFonts w:ascii="Calibri" w:hAnsi="Calibri"/>
                <w:sz w:val="20"/>
              </w:rPr>
              <w:t>umsækjanda</w:t>
            </w:r>
            <w:r w:rsidRPr="0090799E">
              <w:rPr>
                <w:rFonts w:ascii="Calibri" w:hAnsi="Calibri"/>
                <w:sz w:val="20"/>
              </w:rPr>
              <w:t>/ eiganda</w:t>
            </w: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14:paraId="53B0939B" w14:textId="77777777" w:rsidR="003414FD" w:rsidRPr="0090799E" w:rsidRDefault="003414FD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90799E">
              <w:rPr>
                <w:rFonts w:ascii="Calibri" w:hAnsi="Calibri"/>
                <w:sz w:val="20"/>
              </w:rPr>
              <w:t>Heimilisfang</w:t>
            </w:r>
          </w:p>
        </w:tc>
      </w:tr>
      <w:tr w:rsidR="003414FD" w:rsidRPr="0090799E" w14:paraId="2DFDE387" w14:textId="77777777" w:rsidTr="00BF747C">
        <w:trPr>
          <w:trHeight w:hRule="exact" w:val="39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06FFC91" w14:textId="77777777" w:rsidR="003414FD" w:rsidRPr="0090799E" w:rsidRDefault="003414FD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339083D" w14:textId="77777777" w:rsidR="003414FD" w:rsidRPr="0090799E" w:rsidRDefault="003414FD" w:rsidP="00BF747C">
            <w:pPr>
              <w:widowControl/>
              <w:spacing w:line="276" w:lineRule="auto"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  <w:tr w:rsidR="003414FD" w:rsidRPr="0090799E" w14:paraId="396B5F29" w14:textId="77777777" w:rsidTr="00BF747C">
        <w:trPr>
          <w:trHeight w:hRule="exact" w:val="283"/>
        </w:trPr>
        <w:tc>
          <w:tcPr>
            <w:tcW w:w="3402" w:type="dxa"/>
            <w:shd w:val="clear" w:color="auto" w:fill="F2F2F2"/>
            <w:vAlign w:val="center"/>
          </w:tcPr>
          <w:p w14:paraId="000E83F2" w14:textId="77777777" w:rsidR="003414FD" w:rsidRPr="0090799E" w:rsidRDefault="00396453" w:rsidP="00BF747C">
            <w:pPr>
              <w:widowControl/>
              <w:rPr>
                <w:rFonts w:ascii="Calibri" w:hAnsi="Calibri"/>
                <w:sz w:val="20"/>
              </w:rPr>
            </w:pPr>
            <w:r w:rsidRPr="0090799E">
              <w:rPr>
                <w:rFonts w:ascii="Calibri" w:hAnsi="Calibri"/>
                <w:sz w:val="20"/>
              </w:rPr>
              <w:t>Kennitala</w:t>
            </w:r>
          </w:p>
        </w:tc>
        <w:tc>
          <w:tcPr>
            <w:tcW w:w="3969" w:type="dxa"/>
            <w:gridSpan w:val="2"/>
            <w:shd w:val="clear" w:color="auto" w:fill="F2F2F2"/>
            <w:vAlign w:val="center"/>
          </w:tcPr>
          <w:p w14:paraId="47E87C7B" w14:textId="77777777" w:rsidR="003414FD" w:rsidRPr="0090799E" w:rsidRDefault="00396453" w:rsidP="00BF747C">
            <w:pPr>
              <w:widowControl/>
              <w:rPr>
                <w:rFonts w:ascii="Calibri" w:hAnsi="Calibri"/>
                <w:sz w:val="20"/>
              </w:rPr>
            </w:pPr>
            <w:r w:rsidRPr="0090799E">
              <w:rPr>
                <w:rFonts w:ascii="Calibri" w:hAnsi="Calibri"/>
                <w:sz w:val="20"/>
              </w:rPr>
              <w:t>Netfang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CFC62E9" w14:textId="77777777" w:rsidR="003414FD" w:rsidRPr="0090799E" w:rsidRDefault="00396453" w:rsidP="00BF747C">
            <w:pPr>
              <w:widowControl/>
              <w:rPr>
                <w:rFonts w:ascii="Calibri" w:hAnsi="Calibri"/>
                <w:sz w:val="20"/>
              </w:rPr>
            </w:pPr>
            <w:r w:rsidRPr="0090799E">
              <w:rPr>
                <w:rFonts w:ascii="Calibri" w:hAnsi="Calibri"/>
                <w:sz w:val="20"/>
              </w:rPr>
              <w:t>Sími</w:t>
            </w:r>
          </w:p>
        </w:tc>
      </w:tr>
      <w:tr w:rsidR="003414FD" w:rsidRPr="0090799E" w14:paraId="1D27E855" w14:textId="77777777" w:rsidTr="00BF747C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672E6B8D" w14:textId="77777777" w:rsidR="003414FD" w:rsidRPr="0090799E" w:rsidRDefault="003414FD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AE1013F" w14:textId="77777777" w:rsidR="003414FD" w:rsidRPr="0090799E" w:rsidRDefault="003414FD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F9C5D9" w14:textId="77777777" w:rsidR="003414FD" w:rsidRPr="0090799E" w:rsidRDefault="003414FD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F08B7D5" w14:textId="77777777" w:rsidR="003E1D70" w:rsidRPr="003414FD" w:rsidRDefault="003E1D70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2.Greiðandi</w:t>
      </w:r>
      <w:r w:rsidR="00DA5545">
        <w:rPr>
          <w:rFonts w:ascii="Calibri" w:hAnsi="Calibri"/>
          <w:b/>
          <w:sz w:val="20"/>
        </w:rPr>
        <w:t>, ef annar en umsækjandi: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3260"/>
      </w:tblGrid>
      <w:tr w:rsidR="003E1D70" w:rsidRPr="0090799E" w14:paraId="0B198A7C" w14:textId="77777777" w:rsidTr="00BF747C">
        <w:trPr>
          <w:trHeight w:hRule="exact" w:val="283"/>
        </w:trPr>
        <w:tc>
          <w:tcPr>
            <w:tcW w:w="5103" w:type="dxa"/>
            <w:shd w:val="clear" w:color="auto" w:fill="F2F2F2"/>
            <w:vAlign w:val="center"/>
          </w:tcPr>
          <w:p w14:paraId="2C812DA3" w14:textId="77777777" w:rsidR="003E1D70" w:rsidRPr="0090799E" w:rsidRDefault="003E1D70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90799E">
              <w:rPr>
                <w:rFonts w:ascii="Calibri" w:hAnsi="Calibri"/>
                <w:sz w:val="20"/>
              </w:rPr>
              <w:t>Nafn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2C09616" w14:textId="77777777" w:rsidR="003E1D70" w:rsidRPr="0090799E" w:rsidRDefault="003E1D70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Kennitala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614ABBF5" w14:textId="77777777" w:rsidR="003E1D70" w:rsidRPr="0090799E" w:rsidRDefault="003E1D70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Netfang</w:t>
            </w:r>
          </w:p>
        </w:tc>
      </w:tr>
      <w:tr w:rsidR="003E1D70" w:rsidRPr="0090799E" w14:paraId="46CFEC4F" w14:textId="77777777" w:rsidTr="00BF747C">
        <w:trPr>
          <w:trHeight w:hRule="exact" w:val="397"/>
        </w:trPr>
        <w:tc>
          <w:tcPr>
            <w:tcW w:w="5103" w:type="dxa"/>
            <w:shd w:val="clear" w:color="auto" w:fill="auto"/>
            <w:vAlign w:val="center"/>
          </w:tcPr>
          <w:p w14:paraId="6DE280C6" w14:textId="77777777" w:rsidR="003E1D70" w:rsidRPr="0090799E" w:rsidRDefault="003E1D70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7321F2" w14:textId="77777777" w:rsidR="003E1D70" w:rsidRPr="0090799E" w:rsidRDefault="003E1D70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E9F7B0" w14:textId="77777777" w:rsidR="003E1D70" w:rsidRPr="0090799E" w:rsidRDefault="003E1D70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A97694" w14:textId="77777777" w:rsidR="00396453" w:rsidRPr="00396453" w:rsidRDefault="00DA5545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</w:t>
      </w:r>
      <w:r w:rsidR="00396453" w:rsidRPr="00396453">
        <w:rPr>
          <w:rFonts w:ascii="Calibri" w:hAnsi="Calibri"/>
          <w:b/>
          <w:sz w:val="20"/>
        </w:rPr>
        <w:t>.</w:t>
      </w:r>
      <w:r w:rsidR="003E1D70">
        <w:rPr>
          <w:rFonts w:ascii="Calibri" w:hAnsi="Calibri"/>
          <w:b/>
          <w:sz w:val="20"/>
        </w:rPr>
        <w:t>Staðsetning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3260"/>
      </w:tblGrid>
      <w:tr w:rsidR="00535EA4" w:rsidRPr="0090799E" w14:paraId="52F82577" w14:textId="77777777" w:rsidTr="00BF747C">
        <w:trPr>
          <w:trHeight w:hRule="exact" w:val="283"/>
        </w:trPr>
        <w:tc>
          <w:tcPr>
            <w:tcW w:w="7371" w:type="dxa"/>
            <w:shd w:val="clear" w:color="auto" w:fill="F2F2F2"/>
            <w:vAlign w:val="center"/>
          </w:tcPr>
          <w:p w14:paraId="4D36EA79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 w:rsidRPr="0090799E">
              <w:rPr>
                <w:rFonts w:ascii="Calibri" w:hAnsi="Calibri"/>
                <w:sz w:val="20"/>
              </w:rPr>
              <w:t>Heiti</w:t>
            </w:r>
            <w:r w:rsidR="00DA5545">
              <w:rPr>
                <w:rFonts w:ascii="Calibri" w:hAnsi="Calibri"/>
                <w:sz w:val="20"/>
              </w:rPr>
              <w:t xml:space="preserve"> jarðar/ lóðar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ECE1493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 w:rsidRPr="0090799E">
              <w:rPr>
                <w:rFonts w:ascii="Calibri" w:hAnsi="Calibri"/>
                <w:sz w:val="20"/>
              </w:rPr>
              <w:t>Landnúmer</w:t>
            </w:r>
          </w:p>
        </w:tc>
      </w:tr>
      <w:tr w:rsidR="00535EA4" w:rsidRPr="0090799E" w14:paraId="761D566B" w14:textId="77777777" w:rsidTr="00BF747C">
        <w:trPr>
          <w:trHeight w:hRule="exact" w:val="397"/>
        </w:trPr>
        <w:tc>
          <w:tcPr>
            <w:tcW w:w="7371" w:type="dxa"/>
            <w:shd w:val="clear" w:color="auto" w:fill="auto"/>
            <w:vAlign w:val="center"/>
          </w:tcPr>
          <w:p w14:paraId="14C22CCF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3DCE39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E892E7F" w14:textId="77777777" w:rsidR="003E1D70" w:rsidRPr="00396453" w:rsidRDefault="00DA5545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="003E1D70" w:rsidRPr="00396453">
        <w:rPr>
          <w:rFonts w:ascii="Calibri" w:hAnsi="Calibri"/>
          <w:b/>
          <w:sz w:val="20"/>
        </w:rPr>
        <w:t>.</w:t>
      </w:r>
      <w:r w:rsidR="00535EA4">
        <w:rPr>
          <w:rFonts w:ascii="Calibri" w:hAnsi="Calibri"/>
          <w:b/>
          <w:sz w:val="20"/>
        </w:rPr>
        <w:t>Stöðuleyfi</w:t>
      </w:r>
      <w:r w:rsidR="003E1D70">
        <w:rPr>
          <w:rFonts w:ascii="Calibri" w:hAnsi="Calibri"/>
          <w:b/>
          <w:sz w:val="20"/>
        </w:rPr>
        <w:t xml:space="preserve"> sem sótt er um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3260"/>
      </w:tblGrid>
      <w:tr w:rsidR="00535EA4" w:rsidRPr="0090799E" w14:paraId="1B8B1E5B" w14:textId="77777777" w:rsidTr="00BF747C">
        <w:trPr>
          <w:trHeight w:hRule="exact" w:val="283"/>
        </w:trPr>
        <w:tc>
          <w:tcPr>
            <w:tcW w:w="7371" w:type="dxa"/>
            <w:shd w:val="clear" w:color="auto" w:fill="F2F2F2"/>
            <w:vAlign w:val="center"/>
          </w:tcPr>
          <w:p w14:paraId="4FC9A011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Tegund lausafjármuna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50E9587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Fjöldi</w:t>
            </w:r>
          </w:p>
        </w:tc>
      </w:tr>
      <w:tr w:rsidR="00535EA4" w:rsidRPr="0090799E" w14:paraId="17A97959" w14:textId="77777777" w:rsidTr="00BF747C">
        <w:trPr>
          <w:trHeight w:hRule="exact" w:val="397"/>
        </w:trPr>
        <w:tc>
          <w:tcPr>
            <w:tcW w:w="7371" w:type="dxa"/>
            <w:shd w:val="clear" w:color="auto" w:fill="auto"/>
            <w:vAlign w:val="center"/>
          </w:tcPr>
          <w:p w14:paraId="43185962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29D3A7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  <w:tr w:rsidR="00535EA4" w:rsidRPr="0090799E" w14:paraId="17293AD2" w14:textId="77777777" w:rsidTr="00BF747C">
        <w:trPr>
          <w:trHeight w:hRule="exact" w:val="283"/>
        </w:trPr>
        <w:tc>
          <w:tcPr>
            <w:tcW w:w="7371" w:type="dxa"/>
            <w:shd w:val="clear" w:color="auto" w:fill="F2F2F2"/>
            <w:vAlign w:val="center"/>
          </w:tcPr>
          <w:p w14:paraId="5BA11057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Tilgangur lausafjármuna</w:t>
            </w:r>
            <w:r w:rsidR="00971842">
              <w:rPr>
                <w:rFonts w:ascii="Calibri" w:hAnsi="Calibri"/>
                <w:sz w:val="20"/>
              </w:rPr>
              <w:t xml:space="preserve"> og frekari lýsing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CFCBE9C" w14:textId="77777777" w:rsidR="00535EA4" w:rsidRPr="0090799E" w:rsidRDefault="00535EA4" w:rsidP="00BF747C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Tímabil stöðuleyfis</w:t>
            </w:r>
          </w:p>
        </w:tc>
      </w:tr>
      <w:tr w:rsidR="00535EA4" w:rsidRPr="0090799E" w14:paraId="59B306BF" w14:textId="77777777" w:rsidTr="00BF747C">
        <w:trPr>
          <w:trHeight w:hRule="exact" w:val="397"/>
        </w:trPr>
        <w:tc>
          <w:tcPr>
            <w:tcW w:w="7371" w:type="dxa"/>
            <w:shd w:val="clear" w:color="auto" w:fill="auto"/>
            <w:vAlign w:val="center"/>
          </w:tcPr>
          <w:p w14:paraId="23C23D18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AE7B09" w14:textId="77777777" w:rsidR="00535EA4" w:rsidRPr="0090799E" w:rsidRDefault="00535EA4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  <w:tr w:rsidR="00971842" w:rsidRPr="0090799E" w14:paraId="379B0565" w14:textId="77777777" w:rsidTr="00BF747C">
        <w:trPr>
          <w:trHeight w:hRule="exact" w:val="397"/>
        </w:trPr>
        <w:tc>
          <w:tcPr>
            <w:tcW w:w="10631" w:type="dxa"/>
            <w:gridSpan w:val="2"/>
            <w:shd w:val="clear" w:color="auto" w:fill="auto"/>
            <w:vAlign w:val="center"/>
          </w:tcPr>
          <w:p w14:paraId="4416BE9A" w14:textId="77777777" w:rsidR="00971842" w:rsidRPr="0090799E" w:rsidRDefault="00971842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2AB94D" w14:textId="77777777" w:rsidR="003E1D70" w:rsidRDefault="00DA5545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3E1D70" w:rsidRPr="00396453">
        <w:rPr>
          <w:rFonts w:ascii="Calibri" w:hAnsi="Calibri"/>
          <w:b/>
          <w:sz w:val="20"/>
        </w:rPr>
        <w:t>.</w:t>
      </w:r>
      <w:r w:rsidR="00535EA4">
        <w:rPr>
          <w:rFonts w:ascii="Calibri" w:hAnsi="Calibri"/>
          <w:b/>
          <w:sz w:val="20"/>
        </w:rPr>
        <w:t>Fylgiskjöl sem þarf að skila með umsókn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59"/>
        <w:gridCol w:w="3827"/>
        <w:gridCol w:w="425"/>
        <w:gridCol w:w="4111"/>
        <w:gridCol w:w="142"/>
      </w:tblGrid>
      <w:tr w:rsidR="005D4BAC" w:rsidRPr="004313DE" w14:paraId="3DC7F510" w14:textId="77777777" w:rsidTr="004313DE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8EFE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A62D" w14:textId="77777777" w:rsidR="00BF747C" w:rsidRPr="004313DE" w:rsidRDefault="00BF747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 xml:space="preserve">Skriflegt samþykki landeiganda </w:t>
            </w:r>
            <w:r w:rsidRPr="004313DE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0E896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78CF8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Umsögn heilbrigðiseftirlits (ef það á við)</w:t>
            </w:r>
          </w:p>
        </w:tc>
      </w:tr>
      <w:tr w:rsidR="005D4BAC" w:rsidRPr="004313DE" w14:paraId="7BF17CE1" w14:textId="77777777" w:rsidTr="004313DE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4107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877B2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Mynd af hlutum sem sótt er um stöðuleyfi fyrir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AC73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87E1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Umsögn vinnueftirlits (ef það á við)</w:t>
            </w:r>
          </w:p>
        </w:tc>
      </w:tr>
      <w:tr w:rsidR="005D4BAC" w:rsidRPr="004313DE" w14:paraId="5C38C6B0" w14:textId="77777777" w:rsidTr="004313DE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C224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C968" w14:textId="77777777" w:rsidR="00BF747C" w:rsidRPr="004313DE" w:rsidRDefault="005D4BAC" w:rsidP="004313DE">
            <w:pPr>
              <w:widowControl/>
              <w:rPr>
                <w:rFonts w:ascii="Calibri" w:hAnsi="Calibri"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 xml:space="preserve">Afstöðumynd sem sýnir nákvæma staðsetningu á lóð </w:t>
            </w:r>
            <w:r w:rsidRPr="004313DE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44AB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1C34" w14:textId="77777777" w:rsidR="00BF747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Umsögn brunaeftirlits (ef það á við)</w:t>
            </w:r>
          </w:p>
        </w:tc>
      </w:tr>
      <w:tr w:rsidR="005D4BAC" w:rsidRPr="004313DE" w14:paraId="1A8A6C16" w14:textId="77777777" w:rsidTr="004313DE">
        <w:trPr>
          <w:gridAfter w:val="1"/>
          <w:wAfter w:w="142" w:type="dxa"/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B38F0" w14:textId="77777777" w:rsidR="005D4BA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41159" w14:textId="77777777" w:rsidR="005D4BA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Skýringar á öryggisatriðum varðandi aðgengi slökkviliðs og hindrunar á foki</w:t>
            </w:r>
          </w:p>
        </w:tc>
      </w:tr>
      <w:tr w:rsidR="005D4BAC" w:rsidRPr="004313DE" w14:paraId="794E7E1F" w14:textId="77777777" w:rsidTr="004313DE">
        <w:trPr>
          <w:gridAfter w:val="1"/>
          <w:wAfter w:w="142" w:type="dxa"/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138EC" w14:textId="77777777" w:rsidR="005D4BAC" w:rsidRPr="004313DE" w:rsidRDefault="005D4BAC" w:rsidP="004313DE">
            <w:pPr>
              <w:widowControl/>
              <w:rPr>
                <w:rFonts w:ascii="Calibri" w:hAnsi="Calibri"/>
                <w:b/>
                <w:sz w:val="20"/>
              </w:rPr>
            </w:pPr>
            <w:r w:rsidRPr="004313DE"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3D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4B7457">
              <w:rPr>
                <w:rFonts w:ascii="Calibri" w:hAnsi="Calibri"/>
                <w:b/>
                <w:sz w:val="20"/>
              </w:rPr>
            </w:r>
            <w:r w:rsidR="004B7457">
              <w:rPr>
                <w:rFonts w:ascii="Calibri" w:hAnsi="Calibri"/>
                <w:b/>
                <w:sz w:val="20"/>
              </w:rPr>
              <w:fldChar w:fldCharType="separate"/>
            </w:r>
            <w:r w:rsidRPr="004313DE"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80A9" w14:textId="77777777" w:rsidR="005D4BA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  <w:r w:rsidRPr="004313DE">
              <w:rPr>
                <w:rFonts w:ascii="Calibri" w:hAnsi="Calibri"/>
                <w:szCs w:val="22"/>
              </w:rPr>
              <w:t>Önnur fylgigögn: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1C5CF" w14:textId="77777777" w:rsidR="005D4BAC" w:rsidRPr="004313DE" w:rsidRDefault="005D4BAC" w:rsidP="004313DE">
            <w:pPr>
              <w:widowControl/>
              <w:rPr>
                <w:rFonts w:ascii="Calibri" w:hAnsi="Calibri"/>
                <w:b/>
                <w:szCs w:val="22"/>
              </w:rPr>
            </w:pPr>
          </w:p>
        </w:tc>
      </w:tr>
    </w:tbl>
    <w:p w14:paraId="534968FE" w14:textId="77777777" w:rsidR="00396453" w:rsidRPr="00396453" w:rsidRDefault="00DA5545" w:rsidP="00971842">
      <w:pPr>
        <w:widowControl/>
        <w:spacing w:before="240"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</w:t>
      </w:r>
      <w:r w:rsidR="00396453" w:rsidRPr="00396453">
        <w:rPr>
          <w:rFonts w:ascii="Calibri" w:hAnsi="Calibri"/>
          <w:b/>
          <w:sz w:val="20"/>
        </w:rPr>
        <w:t>.Undirritun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3402"/>
      </w:tblGrid>
      <w:tr w:rsidR="00DF0503" w:rsidRPr="0090799E" w14:paraId="27BEC915" w14:textId="77777777" w:rsidTr="00BF747C">
        <w:trPr>
          <w:trHeight w:hRule="exact" w:val="227"/>
        </w:trPr>
        <w:tc>
          <w:tcPr>
            <w:tcW w:w="5103" w:type="dxa"/>
            <w:shd w:val="clear" w:color="auto" w:fill="F2F2F2"/>
            <w:vAlign w:val="center"/>
          </w:tcPr>
          <w:p w14:paraId="424DAA52" w14:textId="77777777" w:rsidR="00DF0503" w:rsidRPr="0090799E" w:rsidRDefault="00DF0503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90799E">
              <w:rPr>
                <w:rFonts w:ascii="Calibri" w:hAnsi="Calibri"/>
                <w:sz w:val="20"/>
              </w:rPr>
              <w:t xml:space="preserve">Nafn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88BE1A8" w14:textId="77777777" w:rsidR="00DF0503" w:rsidRPr="0090799E" w:rsidRDefault="00DF0503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Kennitala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95CCA03" w14:textId="77777777" w:rsidR="00DF0503" w:rsidRPr="0090799E" w:rsidRDefault="00DF0503" w:rsidP="00BF747C">
            <w:pPr>
              <w:widowControl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Dagsetning</w:t>
            </w:r>
          </w:p>
        </w:tc>
      </w:tr>
      <w:tr w:rsidR="00DF0503" w:rsidRPr="0090799E" w14:paraId="79687CC7" w14:textId="77777777" w:rsidTr="00BF747C">
        <w:trPr>
          <w:trHeight w:hRule="exact" w:val="397"/>
        </w:trPr>
        <w:tc>
          <w:tcPr>
            <w:tcW w:w="5103" w:type="dxa"/>
            <w:shd w:val="clear" w:color="auto" w:fill="auto"/>
            <w:vAlign w:val="center"/>
          </w:tcPr>
          <w:p w14:paraId="5D34E4FF" w14:textId="77777777" w:rsidR="00DF0503" w:rsidRPr="0090799E" w:rsidRDefault="00DF0503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41F795" w14:textId="77777777" w:rsidR="00DF0503" w:rsidRPr="0090799E" w:rsidRDefault="00DF0503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AC3ED03" w14:textId="77777777" w:rsidR="00DF0503" w:rsidRPr="0090799E" w:rsidRDefault="00DF0503" w:rsidP="00BF747C">
            <w:pPr>
              <w:widowControl/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887E5B0" w14:textId="77777777" w:rsidR="00DF0503" w:rsidRDefault="00DF0503" w:rsidP="00971842">
      <w:pPr>
        <w:widowControl/>
        <w:ind w:left="142"/>
        <w:rPr>
          <w:rFonts w:ascii="Calibri" w:hAnsi="Calibri"/>
          <w:szCs w:val="22"/>
        </w:rPr>
      </w:pPr>
    </w:p>
    <w:p w14:paraId="50837378" w14:textId="77777777" w:rsidR="009A1D62" w:rsidRDefault="009A1D62" w:rsidP="00971842">
      <w:pPr>
        <w:widowControl/>
        <w:ind w:left="142"/>
        <w:rPr>
          <w:rFonts w:ascii="Calibri" w:hAnsi="Calibri"/>
          <w:szCs w:val="22"/>
        </w:rPr>
      </w:pPr>
    </w:p>
    <w:p w14:paraId="5DF196F6" w14:textId="77777777" w:rsidR="00396453" w:rsidRPr="00DF0503" w:rsidRDefault="005D4BAC" w:rsidP="00971842">
      <w:pPr>
        <w:widowControl/>
        <w:ind w:left="142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 xml:space="preserve">Veitin stöðuleyfa er </w:t>
      </w:r>
      <w:proofErr w:type="spellStart"/>
      <w:r>
        <w:rPr>
          <w:rFonts w:ascii="Calibri" w:hAnsi="Calibri"/>
          <w:b/>
          <w:i/>
          <w:szCs w:val="22"/>
        </w:rPr>
        <w:t>skv</w:t>
      </w:r>
      <w:proofErr w:type="spellEnd"/>
      <w:r w:rsidR="00B71F4F" w:rsidRPr="00DF0503">
        <w:rPr>
          <w:rFonts w:ascii="Calibri" w:hAnsi="Calibri"/>
          <w:b/>
          <w:i/>
          <w:szCs w:val="22"/>
        </w:rPr>
        <w:t xml:space="preserve"> </w:t>
      </w:r>
      <w:r w:rsidR="009A1D62">
        <w:rPr>
          <w:rFonts w:ascii="Calibri" w:hAnsi="Calibri"/>
          <w:b/>
          <w:i/>
          <w:szCs w:val="22"/>
        </w:rPr>
        <w:t>gr.</w:t>
      </w:r>
      <w:r>
        <w:rPr>
          <w:rFonts w:ascii="Calibri" w:hAnsi="Calibri"/>
          <w:b/>
          <w:i/>
          <w:szCs w:val="22"/>
        </w:rPr>
        <w:t xml:space="preserve">2.6 í </w:t>
      </w:r>
      <w:r w:rsidR="00B71F4F" w:rsidRPr="00DF0503">
        <w:rPr>
          <w:rFonts w:ascii="Calibri" w:hAnsi="Calibri"/>
          <w:b/>
          <w:i/>
          <w:szCs w:val="22"/>
        </w:rPr>
        <w:t>by</w:t>
      </w:r>
      <w:r>
        <w:rPr>
          <w:rFonts w:ascii="Calibri" w:hAnsi="Calibri"/>
          <w:b/>
          <w:i/>
          <w:szCs w:val="22"/>
        </w:rPr>
        <w:t>ggingarreglugerðar nr. 112/2012</w:t>
      </w:r>
      <w:r w:rsidR="00B71F4F" w:rsidRPr="00DF0503">
        <w:rPr>
          <w:rFonts w:ascii="Calibri" w:hAnsi="Calibri"/>
          <w:b/>
          <w:i/>
          <w:szCs w:val="22"/>
        </w:rPr>
        <w:t xml:space="preserve"> </w:t>
      </w:r>
      <w:r>
        <w:rPr>
          <w:rFonts w:ascii="Calibri" w:hAnsi="Calibri"/>
          <w:b/>
          <w:i/>
          <w:szCs w:val="22"/>
        </w:rPr>
        <w:t>og</w:t>
      </w:r>
      <w:r w:rsidR="00B71F4F" w:rsidRPr="00DF0503">
        <w:rPr>
          <w:rFonts w:ascii="Calibri" w:hAnsi="Calibri"/>
          <w:b/>
          <w:i/>
          <w:szCs w:val="22"/>
        </w:rPr>
        <w:t xml:space="preserve"> lög um mannvirki nr. 160/2010, gr. 51 og 53.</w:t>
      </w:r>
    </w:p>
    <w:p w14:paraId="18394971" w14:textId="77777777" w:rsidR="00B71F4F" w:rsidRPr="00DF0503" w:rsidRDefault="00B71F4F" w:rsidP="00971842">
      <w:pPr>
        <w:widowControl/>
        <w:ind w:left="142"/>
        <w:rPr>
          <w:rFonts w:ascii="Calibri" w:hAnsi="Calibri"/>
          <w:b/>
          <w:i/>
          <w:szCs w:val="22"/>
        </w:rPr>
      </w:pPr>
      <w:r w:rsidRPr="00DF0503">
        <w:rPr>
          <w:rFonts w:ascii="Calibri" w:hAnsi="Calibri"/>
          <w:b/>
          <w:i/>
          <w:szCs w:val="22"/>
        </w:rPr>
        <w:t>Umsækjandi ber að kynna sér lög og reglugerðir.</w:t>
      </w:r>
    </w:p>
    <w:p w14:paraId="68C32101" w14:textId="77777777" w:rsidR="00B71F4F" w:rsidRPr="00DF0503" w:rsidRDefault="00B71F4F" w:rsidP="00971842">
      <w:pPr>
        <w:widowControl/>
        <w:ind w:left="142"/>
        <w:rPr>
          <w:rFonts w:ascii="Calibri" w:hAnsi="Calibri"/>
          <w:b/>
          <w:i/>
          <w:szCs w:val="22"/>
        </w:rPr>
      </w:pPr>
      <w:r w:rsidRPr="00DF0503">
        <w:rPr>
          <w:rFonts w:ascii="Calibri" w:hAnsi="Calibri"/>
          <w:b/>
          <w:i/>
          <w:szCs w:val="22"/>
        </w:rPr>
        <w:t>Gildistími stöðuleyfis er ekki lengra en 6 mánuði í senn, hámark 12 mánuðir.</w:t>
      </w:r>
    </w:p>
    <w:p w14:paraId="20D622F8" w14:textId="77777777" w:rsidR="00B71F4F" w:rsidRDefault="00B71F4F" w:rsidP="00971842">
      <w:pPr>
        <w:widowControl/>
        <w:ind w:left="142"/>
        <w:rPr>
          <w:rFonts w:ascii="Calibri" w:hAnsi="Calibri"/>
          <w:szCs w:val="22"/>
        </w:rPr>
      </w:pPr>
    </w:p>
    <w:p w14:paraId="52084462" w14:textId="77777777" w:rsidR="00DF0503" w:rsidRDefault="00DF0503" w:rsidP="00971842">
      <w:pPr>
        <w:widowControl/>
        <w:ind w:left="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7</w:t>
      </w:r>
      <w:r w:rsidRPr="00396453">
        <w:rPr>
          <w:rFonts w:ascii="Calibri" w:hAnsi="Calibri"/>
          <w:b/>
          <w:sz w:val="20"/>
        </w:rPr>
        <w:t>.</w:t>
      </w:r>
      <w:r>
        <w:rPr>
          <w:rFonts w:ascii="Calibri" w:hAnsi="Calibri"/>
          <w:b/>
          <w:sz w:val="20"/>
        </w:rPr>
        <w:t>Afgreiðsla byggingarfulltrúa</w:t>
      </w:r>
    </w:p>
    <w:p w14:paraId="22343799" w14:textId="77777777" w:rsidR="00DF0503" w:rsidRDefault="00DF0503" w:rsidP="00971EFD">
      <w:pPr>
        <w:widowControl/>
        <w:spacing w:before="24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Gildistími frá _________________________ til _________________________</w:t>
      </w:r>
    </w:p>
    <w:p w14:paraId="546D8E7C" w14:textId="49E1C8AE" w:rsidR="00E05327" w:rsidRPr="00971842" w:rsidRDefault="00DF0503" w:rsidP="00E05327">
      <w:pPr>
        <w:widowControl/>
        <w:spacing w:before="24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Annað_______________________________________________________________________________</w:t>
      </w:r>
    </w:p>
    <w:sectPr w:rsidR="00E05327" w:rsidRPr="00971842" w:rsidSect="00DA5545">
      <w:headerReference w:type="default" r:id="rId11"/>
      <w:footerReference w:type="even" r:id="rId12"/>
      <w:endnotePr>
        <w:numFmt w:val="decimal"/>
      </w:endnotePr>
      <w:pgSz w:w="11907" w:h="16840" w:code="9"/>
      <w:pgMar w:top="567" w:right="567" w:bottom="567" w:left="567" w:header="426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955F" w14:textId="77777777" w:rsidR="00CE34B7" w:rsidRDefault="00CE34B7">
      <w:r>
        <w:separator/>
      </w:r>
    </w:p>
  </w:endnote>
  <w:endnote w:type="continuationSeparator" w:id="0">
    <w:p w14:paraId="130974E1" w14:textId="77777777" w:rsidR="00CE34B7" w:rsidRDefault="00CE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309D" w14:textId="77777777" w:rsidR="005D4BAC" w:rsidRDefault="005D4BAC" w:rsidP="00927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AE495" w14:textId="77777777" w:rsidR="005D4BAC" w:rsidRDefault="005D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A135" w14:textId="77777777" w:rsidR="00CE34B7" w:rsidRDefault="00CE34B7">
      <w:r>
        <w:separator/>
      </w:r>
    </w:p>
  </w:footnote>
  <w:footnote w:type="continuationSeparator" w:id="0">
    <w:p w14:paraId="67339082" w14:textId="77777777" w:rsidR="00CE34B7" w:rsidRDefault="00CE34B7">
      <w:r>
        <w:continuationSeparator/>
      </w:r>
    </w:p>
  </w:footnote>
  <w:footnote w:id="1">
    <w:p w14:paraId="3B2DFCF6" w14:textId="77777777" w:rsidR="005D4BAC" w:rsidRDefault="005D4BAC" w:rsidP="00BF747C">
      <w:pPr>
        <w:pStyle w:val="FootnoteText"/>
      </w:pPr>
      <w:r>
        <w:rPr>
          <w:rStyle w:val="FootnoteReference"/>
        </w:rPr>
        <w:footnoteRef/>
      </w:r>
      <w:r>
        <w:t xml:space="preserve"> Skilyrði ef landeigandi er annar en umsækjandi.</w:t>
      </w:r>
    </w:p>
  </w:footnote>
  <w:footnote w:id="2">
    <w:p w14:paraId="30FEF8C3" w14:textId="409A262F" w:rsidR="00E05327" w:rsidRDefault="005D4BAC" w:rsidP="005D4BAC">
      <w:pPr>
        <w:pStyle w:val="FootnoteText"/>
      </w:pPr>
      <w:r>
        <w:rPr>
          <w:rStyle w:val="FootnoteReference"/>
        </w:rPr>
        <w:footnoteRef/>
      </w:r>
      <w:r>
        <w:t xml:space="preserve"> Afstöðumynd sem sýnir staðsetningu skal alltaf fylgja með umsókn.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767D" w14:textId="694A1622" w:rsidR="005D4BAC" w:rsidRPr="00DB5369" w:rsidRDefault="00E05327" w:rsidP="00DA5545">
    <w:pPr>
      <w:tabs>
        <w:tab w:val="left" w:pos="7348"/>
      </w:tabs>
      <w:jc w:val="right"/>
      <w:rPr>
        <w:rFonts w:ascii="Calibri" w:hAnsi="Calibri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4001A6" wp14:editId="2ACDF8E4">
          <wp:simplePos x="0" y="0"/>
          <wp:positionH relativeFrom="column">
            <wp:posOffset>401955</wp:posOffset>
          </wp:positionH>
          <wp:positionV relativeFrom="paragraph">
            <wp:posOffset>87630</wp:posOffset>
          </wp:positionV>
          <wp:extent cx="3230880" cy="758190"/>
          <wp:effectExtent l="0" t="0" r="7620" b="3810"/>
          <wp:wrapNone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3DBF">
      <w:rPr>
        <w:rFonts w:ascii="Calibri" w:hAnsi="Calibri"/>
        <w:noProof/>
        <w:lang w:eastAsia="is-I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8E97C4" wp14:editId="18610051">
              <wp:simplePos x="0" y="0"/>
              <wp:positionH relativeFrom="column">
                <wp:posOffset>69850</wp:posOffset>
              </wp:positionH>
              <wp:positionV relativeFrom="paragraph">
                <wp:posOffset>46355</wp:posOffset>
              </wp:positionV>
              <wp:extent cx="278130" cy="1078865"/>
              <wp:effectExtent l="0" t="0" r="0" b="0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130" cy="107886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F0565" id="Rectangle 22" o:spid="_x0000_s1026" style="position:absolute;margin-left:5.5pt;margin-top:3.65pt;width:21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" fillcolor="#548dd4"/>
          </w:pict>
        </mc:Fallback>
      </mc:AlternateContent>
    </w:r>
  </w:p>
  <w:p w14:paraId="07686158" w14:textId="2C135CD7" w:rsidR="005D4BAC" w:rsidRDefault="005D4BAC" w:rsidP="00DA5545">
    <w:pPr>
      <w:tabs>
        <w:tab w:val="left" w:pos="7348"/>
      </w:tabs>
      <w:jc w:val="right"/>
      <w:rPr>
        <w:rFonts w:ascii="Calibri" w:hAnsi="Calibri"/>
        <w:szCs w:val="22"/>
      </w:rPr>
    </w:pPr>
    <w:r>
      <w:rPr>
        <w:rFonts w:ascii="Calibri" w:hAnsi="Calibri"/>
        <w:szCs w:val="22"/>
      </w:rPr>
      <w:t>Byggingarfulltrúi</w:t>
    </w:r>
    <w:r w:rsidR="00E05327">
      <w:rPr>
        <w:rFonts w:ascii="Calibri" w:hAnsi="Calibri"/>
        <w:szCs w:val="22"/>
      </w:rPr>
      <w:t xml:space="preserve"> Dalabyggðar, Reykhólahrepps,</w:t>
    </w:r>
  </w:p>
  <w:p w14:paraId="7DDD5F72" w14:textId="5378049B" w:rsidR="00E05327" w:rsidRDefault="00E05327" w:rsidP="00DA5545">
    <w:pPr>
      <w:tabs>
        <w:tab w:val="left" w:pos="7348"/>
      </w:tabs>
      <w:jc w:val="right"/>
      <w:rPr>
        <w:rFonts w:ascii="Calibri" w:hAnsi="Calibri"/>
        <w:szCs w:val="22"/>
      </w:rPr>
    </w:pPr>
    <w:r>
      <w:rPr>
        <w:rFonts w:ascii="Calibri" w:hAnsi="Calibri"/>
        <w:szCs w:val="22"/>
      </w:rPr>
      <w:t>Kaldrananeshrepps, Árneshrepps &amp; Strandabyggðar</w:t>
    </w:r>
  </w:p>
  <w:p w14:paraId="4A6B2ED5" w14:textId="692AB6F2" w:rsidR="005D4BAC" w:rsidRDefault="00E05327" w:rsidP="00DA5545">
    <w:pPr>
      <w:tabs>
        <w:tab w:val="left" w:pos="7348"/>
      </w:tabs>
      <w:jc w:val="right"/>
      <w:rPr>
        <w:rFonts w:ascii="Calibri" w:hAnsi="Calibri"/>
        <w:szCs w:val="22"/>
      </w:rPr>
    </w:pPr>
    <w:r>
      <w:rPr>
        <w:rFonts w:ascii="Calibri" w:hAnsi="Calibri"/>
        <w:szCs w:val="22"/>
      </w:rPr>
      <w:t>Hafnarbraut 25, 510 Hólmavík</w:t>
    </w:r>
  </w:p>
  <w:p w14:paraId="0CF06E42" w14:textId="3DAD0AF0" w:rsidR="005D4BAC" w:rsidRDefault="004B7457" w:rsidP="00DA5545">
    <w:pPr>
      <w:tabs>
        <w:tab w:val="left" w:pos="7348"/>
      </w:tabs>
      <w:jc w:val="right"/>
      <w:rPr>
        <w:rFonts w:ascii="Calibri" w:hAnsi="Calibri"/>
        <w:szCs w:val="22"/>
      </w:rPr>
    </w:pPr>
    <w:hyperlink r:id="rId2" w:history="1">
      <w:r w:rsidR="00E05327" w:rsidRPr="008920E7">
        <w:rPr>
          <w:rStyle w:val="Hyperlink"/>
          <w:rFonts w:ascii="Calibri" w:hAnsi="Calibri"/>
          <w:szCs w:val="22"/>
        </w:rPr>
        <w:t>byggingarfulltrui@strandabyggd.is</w:t>
      </w:r>
    </w:hyperlink>
  </w:p>
  <w:p w14:paraId="7EC29B63" w14:textId="0D3ACA21" w:rsidR="005D4BAC" w:rsidRPr="00DA5545" w:rsidRDefault="00373DBF" w:rsidP="00DA5545">
    <w:pPr>
      <w:tabs>
        <w:tab w:val="left" w:pos="7348"/>
      </w:tabs>
      <w:jc w:val="right"/>
      <w:rPr>
        <w:rFonts w:ascii="Calibri" w:hAnsi="Calibri"/>
        <w:szCs w:val="22"/>
      </w:rPr>
    </w:pPr>
    <w:r>
      <w:rPr>
        <w:rFonts w:ascii="Calibri" w:hAnsi="Calibri"/>
        <w:noProof/>
        <w:sz w:val="20"/>
        <w:lang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1134B" wp14:editId="5ADE9668">
              <wp:simplePos x="0" y="0"/>
              <wp:positionH relativeFrom="column">
                <wp:posOffset>3459480</wp:posOffset>
              </wp:positionH>
              <wp:positionV relativeFrom="paragraph">
                <wp:posOffset>435610</wp:posOffset>
              </wp:positionV>
              <wp:extent cx="3396615" cy="635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966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5E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272.4pt;margin-top:34.3pt;width:267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" strokecolor="#548dd4" strokeweight="3pt"/>
          </w:pict>
        </mc:Fallback>
      </mc:AlternateContent>
    </w:r>
    <w:r w:rsidR="005D4BAC">
      <w:rPr>
        <w:rFonts w:ascii="Calibri" w:hAnsi="Calibri"/>
        <w:szCs w:val="22"/>
      </w:rPr>
      <w:t>Sími: 4</w:t>
    </w:r>
    <w:r w:rsidR="00E05327">
      <w:rPr>
        <w:rFonts w:ascii="Calibri" w:hAnsi="Calibri"/>
        <w:szCs w:val="22"/>
      </w:rPr>
      <w:t>51</w:t>
    </w:r>
    <w:r w:rsidR="005D4BAC">
      <w:rPr>
        <w:rFonts w:ascii="Calibri" w:hAnsi="Calibri"/>
        <w:szCs w:val="22"/>
      </w:rPr>
      <w:t>-</w:t>
    </w:r>
    <w:r w:rsidR="00E05327">
      <w:rPr>
        <w:rFonts w:ascii="Calibri" w:hAnsi="Calibri"/>
        <w:szCs w:val="22"/>
      </w:rPr>
      <w:t>3517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80F12"/>
    <w:multiLevelType w:val="hybridMultilevel"/>
    <w:tmpl w:val="E220A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4B12"/>
    <w:multiLevelType w:val="hybridMultilevel"/>
    <w:tmpl w:val="0BA4D8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8900">
    <w:abstractNumId w:val="0"/>
  </w:num>
  <w:num w:numId="2" w16cid:durableId="149225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b000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0"/>
    <w:rsid w:val="00022DE3"/>
    <w:rsid w:val="00032F1A"/>
    <w:rsid w:val="0004440F"/>
    <w:rsid w:val="00062EFD"/>
    <w:rsid w:val="00074F86"/>
    <w:rsid w:val="00081496"/>
    <w:rsid w:val="00083FBF"/>
    <w:rsid w:val="00090612"/>
    <w:rsid w:val="000B350F"/>
    <w:rsid w:val="000B3F8A"/>
    <w:rsid w:val="000C6174"/>
    <w:rsid w:val="000E79AA"/>
    <w:rsid w:val="000F059F"/>
    <w:rsid w:val="00102C2B"/>
    <w:rsid w:val="00103835"/>
    <w:rsid w:val="0015674D"/>
    <w:rsid w:val="001866C8"/>
    <w:rsid w:val="00195089"/>
    <w:rsid w:val="001963B0"/>
    <w:rsid w:val="001D6E45"/>
    <w:rsid w:val="001F093D"/>
    <w:rsid w:val="00232D45"/>
    <w:rsid w:val="0023797B"/>
    <w:rsid w:val="002430C1"/>
    <w:rsid w:val="00262EC6"/>
    <w:rsid w:val="00282D4B"/>
    <w:rsid w:val="002E5379"/>
    <w:rsid w:val="002E5BAF"/>
    <w:rsid w:val="00303667"/>
    <w:rsid w:val="00321F19"/>
    <w:rsid w:val="003414FD"/>
    <w:rsid w:val="00373DBF"/>
    <w:rsid w:val="003824BB"/>
    <w:rsid w:val="00396453"/>
    <w:rsid w:val="003A3BCF"/>
    <w:rsid w:val="003B3772"/>
    <w:rsid w:val="003B5B8A"/>
    <w:rsid w:val="003D293A"/>
    <w:rsid w:val="003E1D70"/>
    <w:rsid w:val="00400356"/>
    <w:rsid w:val="00423E42"/>
    <w:rsid w:val="004313DE"/>
    <w:rsid w:val="00451436"/>
    <w:rsid w:val="00453479"/>
    <w:rsid w:val="00465549"/>
    <w:rsid w:val="00484CAD"/>
    <w:rsid w:val="00486AAA"/>
    <w:rsid w:val="00495E87"/>
    <w:rsid w:val="004B7457"/>
    <w:rsid w:val="004E34BC"/>
    <w:rsid w:val="004E39A5"/>
    <w:rsid w:val="004E42F3"/>
    <w:rsid w:val="004E7AFE"/>
    <w:rsid w:val="00502854"/>
    <w:rsid w:val="00535EA4"/>
    <w:rsid w:val="0054371A"/>
    <w:rsid w:val="00545A47"/>
    <w:rsid w:val="0056049D"/>
    <w:rsid w:val="00566416"/>
    <w:rsid w:val="00583043"/>
    <w:rsid w:val="005B4D7F"/>
    <w:rsid w:val="005B73BB"/>
    <w:rsid w:val="005C0971"/>
    <w:rsid w:val="005D165C"/>
    <w:rsid w:val="005D4BAC"/>
    <w:rsid w:val="005F570B"/>
    <w:rsid w:val="005F6AA0"/>
    <w:rsid w:val="0060386B"/>
    <w:rsid w:val="0061318B"/>
    <w:rsid w:val="0064781C"/>
    <w:rsid w:val="0065249B"/>
    <w:rsid w:val="00660E72"/>
    <w:rsid w:val="00681887"/>
    <w:rsid w:val="006852B2"/>
    <w:rsid w:val="00690539"/>
    <w:rsid w:val="006C79C2"/>
    <w:rsid w:val="006D2F40"/>
    <w:rsid w:val="006D58DD"/>
    <w:rsid w:val="006F6CC4"/>
    <w:rsid w:val="00712B7C"/>
    <w:rsid w:val="0071530A"/>
    <w:rsid w:val="007208AC"/>
    <w:rsid w:val="00723119"/>
    <w:rsid w:val="00725060"/>
    <w:rsid w:val="007510F8"/>
    <w:rsid w:val="00754519"/>
    <w:rsid w:val="007E75CB"/>
    <w:rsid w:val="00802153"/>
    <w:rsid w:val="00823703"/>
    <w:rsid w:val="00836A0A"/>
    <w:rsid w:val="00852B5C"/>
    <w:rsid w:val="00856E90"/>
    <w:rsid w:val="00881A57"/>
    <w:rsid w:val="008E1600"/>
    <w:rsid w:val="008F730C"/>
    <w:rsid w:val="0090436C"/>
    <w:rsid w:val="0090799E"/>
    <w:rsid w:val="0091013E"/>
    <w:rsid w:val="00912C19"/>
    <w:rsid w:val="00913524"/>
    <w:rsid w:val="009264D2"/>
    <w:rsid w:val="009271D4"/>
    <w:rsid w:val="00943320"/>
    <w:rsid w:val="00957AC9"/>
    <w:rsid w:val="00971842"/>
    <w:rsid w:val="00971EFD"/>
    <w:rsid w:val="009774AF"/>
    <w:rsid w:val="00985E92"/>
    <w:rsid w:val="00990E1D"/>
    <w:rsid w:val="009A1D62"/>
    <w:rsid w:val="009C5545"/>
    <w:rsid w:val="009E180F"/>
    <w:rsid w:val="00A27B86"/>
    <w:rsid w:val="00A513CB"/>
    <w:rsid w:val="00A6120D"/>
    <w:rsid w:val="00A6458E"/>
    <w:rsid w:val="00A80156"/>
    <w:rsid w:val="00A8214A"/>
    <w:rsid w:val="00AA0180"/>
    <w:rsid w:val="00AD3035"/>
    <w:rsid w:val="00AF35FC"/>
    <w:rsid w:val="00AF66E8"/>
    <w:rsid w:val="00B11E00"/>
    <w:rsid w:val="00B14524"/>
    <w:rsid w:val="00B1768C"/>
    <w:rsid w:val="00B33FC2"/>
    <w:rsid w:val="00B60C3A"/>
    <w:rsid w:val="00B62E47"/>
    <w:rsid w:val="00B7022F"/>
    <w:rsid w:val="00B71F4F"/>
    <w:rsid w:val="00B75022"/>
    <w:rsid w:val="00BD392B"/>
    <w:rsid w:val="00BE4192"/>
    <w:rsid w:val="00BF747C"/>
    <w:rsid w:val="00C07FE8"/>
    <w:rsid w:val="00C25D5C"/>
    <w:rsid w:val="00C641B8"/>
    <w:rsid w:val="00C71DA9"/>
    <w:rsid w:val="00C726F4"/>
    <w:rsid w:val="00C7626D"/>
    <w:rsid w:val="00C85B42"/>
    <w:rsid w:val="00CB72B3"/>
    <w:rsid w:val="00CD4469"/>
    <w:rsid w:val="00CE34B7"/>
    <w:rsid w:val="00CE56F5"/>
    <w:rsid w:val="00D4193A"/>
    <w:rsid w:val="00D44FB6"/>
    <w:rsid w:val="00D5511E"/>
    <w:rsid w:val="00DA5545"/>
    <w:rsid w:val="00DB5369"/>
    <w:rsid w:val="00DB5C27"/>
    <w:rsid w:val="00DF0503"/>
    <w:rsid w:val="00E05327"/>
    <w:rsid w:val="00E32C74"/>
    <w:rsid w:val="00E44260"/>
    <w:rsid w:val="00E45860"/>
    <w:rsid w:val="00E62C45"/>
    <w:rsid w:val="00E7583D"/>
    <w:rsid w:val="00E80AF8"/>
    <w:rsid w:val="00EC64E1"/>
    <w:rsid w:val="00EE7493"/>
    <w:rsid w:val="00F57CD5"/>
    <w:rsid w:val="00F62384"/>
    <w:rsid w:val="00F708D9"/>
    <w:rsid w:val="00F92B1B"/>
    <w:rsid w:val="00FA1598"/>
    <w:rsid w:val="00FC6F6B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00000"/>
    </o:shapedefaults>
    <o:shapelayout v:ext="edit">
      <o:idmap v:ext="edit" data="2"/>
    </o:shapelayout>
  </w:shapeDefaults>
  <w:decimalSymbol w:val=","/>
  <w:listSeparator w:val=";"/>
  <w14:docId w14:val="6C74B9DD"/>
  <w15:chartTrackingRefBased/>
  <w15:docId w15:val="{897FE052-E795-43CA-8713-8FF6843B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Indent"/>
    <w:qFormat/>
    <w:pPr>
      <w:spacing w:before="120"/>
      <w:jc w:val="center"/>
      <w:outlineLvl w:val="3"/>
    </w:pPr>
    <w:rPr>
      <w:rFonts w:ascii="Arial" w:hAnsi="Arial"/>
      <w:sz w:val="18"/>
    </w:rPr>
  </w:style>
  <w:style w:type="paragraph" w:styleId="Heading5">
    <w:name w:val="heading 5"/>
    <w:basedOn w:val="Normal"/>
    <w:next w:val="NormalIndent"/>
    <w:qFormat/>
    <w:pPr>
      <w:widowControl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Heading5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Upptalning-">
    <w:name w:val="Upptalning(-)"/>
    <w:basedOn w:val="Normal"/>
    <w:pPr>
      <w:ind w:left="86" w:hanging="86"/>
    </w:pPr>
    <w:rPr>
      <w:rFonts w:ascii="Tms Rmn" w:hAnsi="Tms Rmn"/>
      <w:sz w:val="24"/>
    </w:rPr>
  </w:style>
  <w:style w:type="paragraph" w:customStyle="1" w:styleId="texti">
    <w:name w:val="texti"/>
    <w:basedOn w:val="Normal"/>
    <w:pPr>
      <w:spacing w:before="120"/>
      <w:jc w:val="both"/>
    </w:pPr>
    <w:rPr>
      <w:rFonts w:ascii="Helvetica" w:hAnsi="Helvetica"/>
    </w:rPr>
  </w:style>
  <w:style w:type="paragraph" w:customStyle="1" w:styleId="Titill1">
    <w:name w:val="Titill1"/>
    <w:basedOn w:val="Normal"/>
    <w:next w:val="Heading1"/>
    <w:pPr>
      <w:spacing w:after="120"/>
      <w:jc w:val="center"/>
    </w:pPr>
    <w:rPr>
      <w:rFonts w:ascii="Arial" w:hAnsi="Arial"/>
      <w:b/>
      <w:color w:val="000080"/>
      <w:sz w:val="32"/>
    </w:rPr>
  </w:style>
  <w:style w:type="paragraph" w:customStyle="1" w:styleId="p8">
    <w:name w:val="p8"/>
    <w:basedOn w:val="Normal"/>
    <w:next w:val="innsl"/>
    <w:rPr>
      <w:rFonts w:ascii="Helvetica" w:hAnsi="Helvetica"/>
      <w:b/>
      <w:sz w:val="16"/>
    </w:rPr>
  </w:style>
  <w:style w:type="paragraph" w:customStyle="1" w:styleId="innsl">
    <w:name w:val="innsl"/>
    <w:basedOn w:val="Normal"/>
    <w:pPr>
      <w:widowControl/>
    </w:pPr>
    <w:rPr>
      <w:rFonts w:ascii="Courier New" w:hAnsi="Courier New"/>
    </w:rPr>
  </w:style>
  <w:style w:type="paragraph" w:customStyle="1" w:styleId="bil">
    <w:name w:val="bil"/>
    <w:basedOn w:val="Normal"/>
    <w:rPr>
      <w:sz w:val="8"/>
    </w:rPr>
  </w:style>
  <w:style w:type="paragraph" w:customStyle="1" w:styleId="bkur">
    <w:name w:val="bækur"/>
    <w:basedOn w:val="Normal"/>
    <w:next w:val="skjl"/>
    <w:pPr>
      <w:spacing w:before="60"/>
      <w:ind w:left="851" w:hanging="284"/>
    </w:pPr>
    <w:rPr>
      <w:sz w:val="24"/>
      <w:u w:val="single"/>
    </w:rPr>
  </w:style>
  <w:style w:type="paragraph" w:customStyle="1" w:styleId="skjl">
    <w:name w:val="skjöl"/>
    <w:basedOn w:val="Normal"/>
    <w:pPr>
      <w:ind w:left="993" w:hanging="142"/>
    </w:pPr>
    <w:rPr>
      <w:sz w:val="24"/>
    </w:rPr>
  </w:style>
  <w:style w:type="paragraph" w:customStyle="1" w:styleId="Upptalning">
    <w:name w:val="Upptalning(#)"/>
    <w:basedOn w:val="Normal"/>
    <w:pPr>
      <w:ind w:left="567" w:hanging="284"/>
      <w:jc w:val="both"/>
    </w:pPr>
  </w:style>
  <w:style w:type="paragraph" w:customStyle="1" w:styleId="p0">
    <w:name w:val="p0"/>
    <w:basedOn w:val="texti"/>
    <w:pPr>
      <w:spacing w:before="0"/>
      <w:ind w:left="567"/>
    </w:pPr>
    <w:rPr>
      <w:rFonts w:ascii="Times New Roman" w:hAnsi="Times New Roman"/>
      <w:sz w:val="24"/>
    </w:rPr>
  </w:style>
  <w:style w:type="paragraph" w:customStyle="1" w:styleId="ATH">
    <w:name w:val="ATH"/>
    <w:basedOn w:val="Normal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before="120"/>
      <w:jc w:val="both"/>
    </w:pPr>
    <w:rPr>
      <w:rFonts w:ascii="TimesNewRomanPS" w:hAnsi="TimesNewRomanPS"/>
      <w:sz w:val="24"/>
    </w:rPr>
  </w:style>
  <w:style w:type="paragraph" w:customStyle="1" w:styleId="inndrttur">
    <w:name w:val="inndráttur"/>
    <w:basedOn w:val="texti"/>
    <w:pPr>
      <w:spacing w:before="0"/>
      <w:ind w:left="1134" w:right="851"/>
    </w:pPr>
    <w:rPr>
      <w:rFonts w:ascii="Times New Roman" w:hAnsi="Times New Roman"/>
      <w:sz w:val="24"/>
    </w:rPr>
  </w:style>
  <w:style w:type="paragraph" w:customStyle="1" w:styleId="bok">
    <w:name w:val="bok"/>
    <w:basedOn w:val="texti"/>
    <w:next w:val="skjal"/>
    <w:pPr>
      <w:spacing w:before="96"/>
      <w:jc w:val="left"/>
    </w:pPr>
    <w:rPr>
      <w:rFonts w:ascii="Times New Roman" w:hAnsi="Times New Roman"/>
      <w:sz w:val="24"/>
      <w:u w:val="single"/>
    </w:rPr>
  </w:style>
  <w:style w:type="paragraph" w:customStyle="1" w:styleId="skjal">
    <w:name w:val="skjal"/>
    <w:basedOn w:val="innsl"/>
    <w:next w:val="atrii"/>
    <w:pPr>
      <w:spacing w:before="72"/>
      <w:ind w:left="284" w:hanging="284"/>
    </w:pPr>
    <w:rPr>
      <w:rFonts w:ascii="Times New Roman" w:hAnsi="Times New Roman"/>
      <w:b/>
    </w:rPr>
  </w:style>
  <w:style w:type="paragraph" w:customStyle="1" w:styleId="atrii">
    <w:name w:val="atriði"/>
    <w:basedOn w:val="innsl"/>
    <w:pPr>
      <w:spacing w:before="72"/>
      <w:ind w:left="113"/>
    </w:pPr>
    <w:rPr>
      <w:rFonts w:ascii="Times New Roman" w:hAnsi="Times New Roman"/>
    </w:rPr>
  </w:style>
  <w:style w:type="paragraph" w:customStyle="1" w:styleId="skrsla">
    <w:name w:val="skýrsla"/>
    <w:basedOn w:val="innsl"/>
    <w:pPr>
      <w:spacing w:before="48"/>
    </w:pPr>
    <w:rPr>
      <w:rFonts w:ascii="Times New Roman" w:hAnsi="Times New Roman"/>
    </w:rPr>
  </w:style>
  <w:style w:type="paragraph" w:customStyle="1" w:styleId="verkkaupi">
    <w:name w:val="verkkaupi"/>
    <w:basedOn w:val="innsl"/>
    <w:pPr>
      <w:spacing w:before="120"/>
    </w:pPr>
    <w:rPr>
      <w:rFonts w:ascii="Times New Roman" w:hAnsi="Times New Roman"/>
    </w:rPr>
  </w:style>
  <w:style w:type="paragraph" w:customStyle="1" w:styleId="uttmenn">
    <w:name w:val="uttmenn"/>
    <w:basedOn w:val="innsl"/>
    <w:pPr>
      <w:spacing w:before="120"/>
    </w:pPr>
    <w:rPr>
      <w:rFonts w:ascii="Times New Roman" w:hAnsi="Times New Roman"/>
    </w:rPr>
  </w:style>
  <w:style w:type="paragraph" w:customStyle="1" w:styleId="adilar">
    <w:name w:val="adilar"/>
    <w:basedOn w:val="innsl"/>
    <w:pPr>
      <w:pBdr>
        <w:bottom w:val="single" w:sz="6" w:space="1" w:color="auto"/>
      </w:pBdr>
      <w:spacing w:before="120" w:after="48"/>
      <w:ind w:left="57" w:right="57"/>
    </w:pPr>
    <w:rPr>
      <w:rFonts w:ascii="Helvetica" w:hAnsi="Helvetica"/>
      <w:sz w:val="20"/>
    </w:rPr>
  </w:style>
  <w:style w:type="paragraph" w:customStyle="1" w:styleId="DefaultParagraphFont1">
    <w:name w:val="Default Paragraph Font1"/>
    <w:next w:val="Normal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uppt">
    <w:name w:val="uppt"/>
    <w:basedOn w:val="BodyText"/>
    <w:pPr>
      <w:ind w:left="567" w:hanging="567"/>
    </w:pPr>
  </w:style>
  <w:style w:type="paragraph" w:styleId="BodyText">
    <w:name w:val="Body Text"/>
    <w:basedOn w:val="DefaultParagraphFont1"/>
    <w:pPr>
      <w:spacing w:before="60" w:after="60"/>
    </w:pPr>
  </w:style>
  <w:style w:type="character" w:customStyle="1" w:styleId="HeaderChar">
    <w:name w:val="Header Char"/>
    <w:link w:val="Header"/>
    <w:uiPriority w:val="99"/>
    <w:rsid w:val="009271D4"/>
    <w:rPr>
      <w:sz w:val="22"/>
      <w:lang w:val="is-IS"/>
    </w:rPr>
  </w:style>
  <w:style w:type="character" w:styleId="PageNumber">
    <w:name w:val="page number"/>
    <w:rsid w:val="009271D4"/>
  </w:style>
  <w:style w:type="table" w:styleId="TableGrid">
    <w:name w:val="Table Grid"/>
    <w:basedOn w:val="TableNormal"/>
    <w:rsid w:val="0009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0436C"/>
    <w:rPr>
      <w:sz w:val="22"/>
      <w:lang w:eastAsia="en-US"/>
    </w:rPr>
  </w:style>
  <w:style w:type="character" w:styleId="Hyperlink">
    <w:name w:val="Hyperlink"/>
    <w:rsid w:val="005604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40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yggingarfulltrui@strandabyggd.i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l\Desktop\kerfisskj&#246;l\&#218;rb&#230;tur%20og%20forvarnir\Verkefnissk&#253;rsla%20&#250;rb&#243;ta_dr&#246;g.dot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CDBCE6796C346974FED6417C618B6" ma:contentTypeVersion="13" ma:contentTypeDescription="Create a new document." ma:contentTypeScope="" ma:versionID="a874fcda9ada5fed6226fd3b3e2bee0e">
  <xsd:schema xmlns:xsd="http://www.w3.org/2001/XMLSchema" xmlns:xs="http://www.w3.org/2001/XMLSchema" xmlns:p="http://schemas.microsoft.com/office/2006/metadata/properties" xmlns:ns2="acc5ac7c-8262-4c69-81d6-b8f80e4ca452" xmlns:ns3="2327ae38-666a-4f21-8806-0954100b8ca8" targetNamespace="http://schemas.microsoft.com/office/2006/metadata/properties" ma:root="true" ma:fieldsID="ba11b3f06b22709ff46a707bacf871d9" ns2:_="" ns3:_="">
    <xsd:import namespace="acc5ac7c-8262-4c69-81d6-b8f80e4ca452"/>
    <xsd:import namespace="2327ae38-666a-4f21-8806-0954100b8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ac7c-8262-4c69-81d6-b8f80e4ca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b27c62-c251-4d17-aac8-4ab84c9cd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ae38-666a-4f21-8806-0954100b8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fef6f0-c143-4ac3-8376-08dbe604a6f9}" ma:internalName="TaxCatchAll" ma:showField="CatchAllData" ma:web="2327ae38-666a-4f21-8806-0954100b8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5ac7c-8262-4c69-81d6-b8f80e4ca452">
      <Terms xmlns="http://schemas.microsoft.com/office/infopath/2007/PartnerControls"/>
    </lcf76f155ced4ddcb4097134ff3c332f>
    <TaxCatchAll xmlns="2327ae38-666a-4f21-8806-0954100b8ca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A19C1-5C36-4B39-8D40-4AAEDF929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5ac7c-8262-4c69-81d6-b8f80e4ca452"/>
    <ds:schemaRef ds:uri="2327ae38-666a-4f21-8806-0954100b8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15D1-FBCF-47F9-B1DF-1D7F187A7BE3}">
  <ds:schemaRefs>
    <ds:schemaRef ds:uri="http://schemas.microsoft.com/office/2006/metadata/properties"/>
    <ds:schemaRef ds:uri="http://schemas.microsoft.com/office/infopath/2007/PartnerControls"/>
    <ds:schemaRef ds:uri="acc5ac7c-8262-4c69-81d6-b8f80e4ca452"/>
    <ds:schemaRef ds:uri="2327ae38-666a-4f21-8806-0954100b8ca8"/>
  </ds:schemaRefs>
</ds:datastoreItem>
</file>

<file path=customXml/itemProps3.xml><?xml version="1.0" encoding="utf-8"?>
<ds:datastoreItem xmlns:ds="http://schemas.openxmlformats.org/officeDocument/2006/customXml" ds:itemID="{FF4CC642-BF82-4D94-9A6F-7DC6F36FC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6EFAB-03CF-4955-AA55-5CD184B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Verkefnisskýrsla úrbóta_drög</Template>
  <TotalTime>2</TotalTime>
  <Pages>1</Pages>
  <Words>156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Frávik</vt:lpstr>
    </vt:vector>
  </TitlesOfParts>
  <Company>VST hf.</Company>
  <LinksUpToDate>false</LinksUpToDate>
  <CharactersWithSpaces>1364</CharactersWithSpaces>
  <SharedDoc>false</SharedDoc>
  <HLinks>
    <vt:vector size="6" baseType="variant"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mailto:byggingarfulltrui@dalir.is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Frávik</dc:title>
  <dc:subject/>
  <dc:creator>Páll Halldórsson</dc:creator>
  <cp:keywords/>
  <cp:lastModifiedBy>Jóhanna María Sigmundsdóttir</cp:lastModifiedBy>
  <cp:revision>2</cp:revision>
  <cp:lastPrinted>2016-11-30T12:29:00Z</cp:lastPrinted>
  <dcterms:created xsi:type="dcterms:W3CDTF">2023-01-19T15:36:00Z</dcterms:created>
  <dcterms:modified xsi:type="dcterms:W3CDTF">2023-01-19T15:36:00Z</dcterms:modified>
</cp:coreProperties>
</file>