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165D" w14:textId="77777777" w:rsidR="00571670" w:rsidRDefault="00571670" w:rsidP="00571670">
      <w:pPr>
        <w:spacing w:after="0"/>
        <w:jc w:val="center"/>
        <w:rPr>
          <w:sz w:val="32"/>
          <w:szCs w:val="32"/>
        </w:rPr>
      </w:pPr>
      <w:r w:rsidRPr="00BD5362">
        <w:rPr>
          <w:noProof/>
          <w:sz w:val="32"/>
          <w:szCs w:val="32"/>
          <w:lang w:eastAsia="is-IS"/>
        </w:rPr>
        <w:drawing>
          <wp:anchor distT="0" distB="0" distL="114300" distR="114300" simplePos="0" relativeHeight="251658240" behindDoc="1" locked="0" layoutInCell="1" allowOverlap="1" wp14:anchorId="052942B0" wp14:editId="1AF001F4">
            <wp:simplePos x="0" y="0"/>
            <wp:positionH relativeFrom="margin">
              <wp:align>left</wp:align>
            </wp:positionH>
            <wp:positionV relativeFrom="paragraph">
              <wp:posOffset>8890</wp:posOffset>
            </wp:positionV>
            <wp:extent cx="514350" cy="68312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355" cy="68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5362">
        <w:rPr>
          <w:sz w:val="32"/>
          <w:szCs w:val="32"/>
        </w:rPr>
        <w:t xml:space="preserve">Dalabyggð </w:t>
      </w:r>
      <w:r>
        <w:rPr>
          <w:sz w:val="32"/>
          <w:szCs w:val="32"/>
        </w:rPr>
        <w:t>–</w:t>
      </w:r>
      <w:r w:rsidRPr="00BD5362">
        <w:rPr>
          <w:sz w:val="32"/>
          <w:szCs w:val="32"/>
        </w:rPr>
        <w:t xml:space="preserve"> </w:t>
      </w:r>
      <w:r>
        <w:rPr>
          <w:sz w:val="32"/>
          <w:szCs w:val="32"/>
        </w:rPr>
        <w:t>yfirlýsing</w:t>
      </w:r>
    </w:p>
    <w:p w14:paraId="501D7AB7" w14:textId="25868AEB" w:rsidR="00571670" w:rsidRPr="00B21A97" w:rsidRDefault="00571670" w:rsidP="00571670">
      <w:pPr>
        <w:spacing w:after="0"/>
        <w:jc w:val="center"/>
        <w:rPr>
          <w:sz w:val="32"/>
          <w:szCs w:val="32"/>
        </w:rPr>
      </w:pPr>
      <w:r>
        <w:rPr>
          <w:sz w:val="32"/>
          <w:szCs w:val="32"/>
        </w:rPr>
        <w:t>um áhuga á vinnu fyrir Dalabyggð</w:t>
      </w:r>
    </w:p>
    <w:p w14:paraId="0771DDC4" w14:textId="77777777" w:rsidR="00571670" w:rsidRDefault="00571670" w:rsidP="00571670">
      <w:pPr>
        <w:spacing w:after="0"/>
      </w:pPr>
    </w:p>
    <w:p w14:paraId="365565A5" w14:textId="311C5588" w:rsidR="00571670" w:rsidRDefault="00571670" w:rsidP="00571670">
      <w:pPr>
        <w:jc w:val="both"/>
      </w:pPr>
      <w:r>
        <w:t xml:space="preserve">Eyðublaðið byggir á vinnureglum Dalabyggðar um vinnu verktaka. Upplýsingar um verklag og skilmála o.fl. má kynna sér þar. Hvert fyrirtæki eða einstaklingur sem sendir sér reikning til Dalabyggðar eða tengdra félaga skilar inn útfylltu eyðublaði á </w:t>
      </w:r>
      <w:hyperlink r:id="rId8" w:history="1">
        <w:r w:rsidRPr="00D444E2">
          <w:rPr>
            <w:rStyle w:val="Hyperlink"/>
          </w:rPr>
          <w:t>dalir@dalir.is</w:t>
        </w:r>
      </w:hyperlink>
      <w:r>
        <w:t xml:space="preserve"> eða í móttöku á skrifstofu sveitarfélagsins.</w:t>
      </w:r>
    </w:p>
    <w:p w14:paraId="08264BAE" w14:textId="45D05670" w:rsidR="00571670" w:rsidRPr="00571670" w:rsidRDefault="00571670" w:rsidP="00FA486D">
      <w:pPr>
        <w:spacing w:before="240" w:after="0" w:line="360" w:lineRule="auto"/>
        <w:jc w:val="both"/>
        <w:rPr>
          <w:b/>
          <w:bCs/>
        </w:rPr>
      </w:pPr>
      <w:r>
        <w:t xml:space="preserve">Nafn verktaka/einyrkja: </w:t>
      </w:r>
      <w:r w:rsidRPr="00571670">
        <w:rPr>
          <w:b/>
          <w:bCs/>
        </w:rPr>
        <w:t xml:space="preserve"> </w:t>
      </w:r>
      <w:r>
        <w:rPr>
          <w:b/>
          <w:bCs/>
        </w:rPr>
        <w:tab/>
      </w:r>
      <w:r w:rsidRPr="00422AF4">
        <w:t>________________________</w:t>
      </w:r>
    </w:p>
    <w:p w14:paraId="7EB4D68E" w14:textId="7970AFDC" w:rsidR="00571670" w:rsidRDefault="00571670" w:rsidP="00FA486D">
      <w:pPr>
        <w:spacing w:after="0" w:line="360" w:lineRule="auto"/>
        <w:jc w:val="both"/>
      </w:pPr>
      <w:r>
        <w:t xml:space="preserve">Kennitala: </w:t>
      </w:r>
      <w:r>
        <w:tab/>
      </w:r>
      <w:r>
        <w:tab/>
      </w:r>
      <w:r>
        <w:tab/>
        <w:t>________________________</w:t>
      </w:r>
    </w:p>
    <w:p w14:paraId="65F0E0F7" w14:textId="77777777" w:rsidR="00422AF4" w:rsidRDefault="00422AF4" w:rsidP="00422AF4">
      <w:pPr>
        <w:spacing w:after="0" w:line="360" w:lineRule="auto"/>
        <w:jc w:val="both"/>
      </w:pPr>
      <w:r>
        <w:t>Heimilisfang:</w:t>
      </w:r>
      <w:r>
        <w:tab/>
      </w:r>
      <w:r>
        <w:tab/>
      </w:r>
      <w:r>
        <w:tab/>
        <w:t>____________________________________________</w:t>
      </w:r>
    </w:p>
    <w:p w14:paraId="058EAE27" w14:textId="4FBD8474" w:rsidR="00422AF4" w:rsidRDefault="00422AF4" w:rsidP="00422AF4">
      <w:pPr>
        <w:spacing w:after="0" w:line="360" w:lineRule="auto"/>
        <w:jc w:val="both"/>
      </w:pPr>
      <w:r>
        <w:t>Tengiliður, ef fyrirtæki:</w:t>
      </w:r>
      <w:r>
        <w:tab/>
      </w:r>
      <w:r w:rsidR="00D41F95">
        <w:tab/>
      </w:r>
      <w:r>
        <w:t>____________________________________________</w:t>
      </w:r>
    </w:p>
    <w:p w14:paraId="32DB37C6" w14:textId="67C37E31" w:rsidR="00571670" w:rsidRDefault="00571670" w:rsidP="00976D6A">
      <w:pPr>
        <w:spacing w:after="0" w:line="360" w:lineRule="auto"/>
        <w:jc w:val="both"/>
      </w:pPr>
      <w:r>
        <w:t>Farsími og netfang</w:t>
      </w:r>
      <w:r>
        <w:tab/>
      </w:r>
      <w:r>
        <w:tab/>
        <w:t>_______________/____________________________</w:t>
      </w:r>
    </w:p>
    <w:p w14:paraId="70A3B62C" w14:textId="0C292E5F" w:rsidR="00201223" w:rsidRDefault="00E91E22" w:rsidP="0072283D">
      <w:pPr>
        <w:spacing w:after="0" w:line="360" w:lineRule="auto"/>
        <w:jc w:val="both"/>
      </w:pPr>
      <w:r>
        <w:t>Gerð verktaka og aðstæður</w:t>
      </w:r>
      <w:r w:rsidR="00201223">
        <w:t>:</w:t>
      </w:r>
      <w:r w:rsidR="00201223">
        <w:tab/>
        <w:t>___________________________________________</w:t>
      </w:r>
      <w:r>
        <w:t>_</w:t>
      </w:r>
      <w:r w:rsidR="00295608">
        <w:t>____</w:t>
      </w:r>
      <w:r w:rsidR="0072283D">
        <w:t>________</w:t>
      </w:r>
    </w:p>
    <w:p w14:paraId="3B922C1F" w14:textId="36F8111F" w:rsidR="0072283D" w:rsidRDefault="0072283D" w:rsidP="0072283D">
      <w:pPr>
        <w:spacing w:after="0"/>
        <w:ind w:left="2124" w:firstLine="708"/>
        <w:jc w:val="both"/>
      </w:pPr>
      <w:r>
        <w:t>________________________________________________________</w:t>
      </w:r>
    </w:p>
    <w:p w14:paraId="4DD75185" w14:textId="77777777" w:rsidR="00295608" w:rsidRDefault="006C4E16" w:rsidP="00295608">
      <w:pPr>
        <w:spacing w:after="0"/>
        <w:jc w:val="both"/>
        <w:rPr>
          <w:i/>
          <w:iCs/>
        </w:rPr>
      </w:pPr>
      <w:r>
        <w:rPr>
          <w:i/>
          <w:iCs/>
        </w:rPr>
        <w:t>T.d.</w:t>
      </w:r>
      <w:r w:rsidR="00905054">
        <w:rPr>
          <w:i/>
          <w:iCs/>
        </w:rPr>
        <w:t xml:space="preserve"> </w:t>
      </w:r>
      <w:r>
        <w:rPr>
          <w:i/>
          <w:iCs/>
        </w:rPr>
        <w:t>f</w:t>
      </w:r>
      <w:r w:rsidRPr="006C4E16">
        <w:rPr>
          <w:i/>
          <w:iCs/>
        </w:rPr>
        <w:t xml:space="preserve">yrirtæki með </w:t>
      </w:r>
      <w:r w:rsidR="006E1580">
        <w:rPr>
          <w:i/>
          <w:iCs/>
        </w:rPr>
        <w:t xml:space="preserve">einn eða </w:t>
      </w:r>
      <w:r>
        <w:rPr>
          <w:i/>
          <w:iCs/>
        </w:rPr>
        <w:t xml:space="preserve">marga </w:t>
      </w:r>
      <w:r w:rsidRPr="006C4E16">
        <w:rPr>
          <w:i/>
          <w:iCs/>
        </w:rPr>
        <w:t>starfsmenn</w:t>
      </w:r>
      <w:r w:rsidR="00905054">
        <w:rPr>
          <w:i/>
          <w:iCs/>
        </w:rPr>
        <w:t>?</w:t>
      </w:r>
      <w:r w:rsidRPr="006C4E16">
        <w:rPr>
          <w:i/>
          <w:iCs/>
        </w:rPr>
        <w:t xml:space="preserve"> Einyrki sem vinnu einn eða með öðru</w:t>
      </w:r>
      <w:r w:rsidR="00905054">
        <w:rPr>
          <w:i/>
          <w:iCs/>
        </w:rPr>
        <w:t xml:space="preserve"> o.s.frv.</w:t>
      </w:r>
    </w:p>
    <w:p w14:paraId="3EB9955C" w14:textId="62CF82BC" w:rsidR="00201223" w:rsidRPr="006C4E16" w:rsidRDefault="00F26A15" w:rsidP="00295608">
      <w:pPr>
        <w:jc w:val="both"/>
        <w:rPr>
          <w:i/>
          <w:iCs/>
        </w:rPr>
      </w:pPr>
      <w:r>
        <w:rPr>
          <w:i/>
          <w:iCs/>
        </w:rPr>
        <w:t xml:space="preserve">Tilbúinn að </w:t>
      </w:r>
      <w:r w:rsidR="00295608">
        <w:rPr>
          <w:i/>
          <w:iCs/>
        </w:rPr>
        <w:t>leiða verkefni eða ekki?</w:t>
      </w:r>
    </w:p>
    <w:p w14:paraId="7F0172E4" w14:textId="40BBFA96" w:rsidR="00571670" w:rsidRDefault="00571670" w:rsidP="00571670">
      <w:pPr>
        <w:spacing w:after="0"/>
        <w:jc w:val="both"/>
      </w:pPr>
      <w:r>
        <w:t>Gildandi taxtar</w:t>
      </w:r>
      <w:r w:rsidR="00537E8C">
        <w:t xml:space="preserve"> verktaka</w:t>
      </w:r>
      <w:r>
        <w:t>. Dalabyggð skal tilkynnt um breytingar strax eða áður en verk eru unnin.</w:t>
      </w:r>
    </w:p>
    <w:p w14:paraId="613A2640" w14:textId="68B9DBFB" w:rsidR="00571670" w:rsidRPr="00537E8C" w:rsidRDefault="00571670" w:rsidP="00571670">
      <w:pPr>
        <w:spacing w:after="0"/>
        <w:jc w:val="both"/>
        <w:rPr>
          <w:i/>
          <w:iCs/>
        </w:rPr>
      </w:pPr>
      <w:r w:rsidRPr="00537E8C">
        <w:rPr>
          <w:i/>
          <w:iCs/>
        </w:rPr>
        <w:t xml:space="preserve">Heiti taxta skal vera stutt. Einingin er klst, km… Í skýringu er hægt að tilgreina tegund tækis eða aðra sérstaka skilmála sem eiga við um taxtann. </w:t>
      </w:r>
    </w:p>
    <w:tbl>
      <w:tblPr>
        <w:tblStyle w:val="TableGrid"/>
        <w:tblW w:w="9209" w:type="dxa"/>
        <w:tblLook w:val="04A0" w:firstRow="1" w:lastRow="0" w:firstColumn="1" w:lastColumn="0" w:noHBand="0" w:noVBand="1"/>
      </w:tblPr>
      <w:tblGrid>
        <w:gridCol w:w="1506"/>
        <w:gridCol w:w="1891"/>
        <w:gridCol w:w="851"/>
        <w:gridCol w:w="4961"/>
      </w:tblGrid>
      <w:tr w:rsidR="00571670" w14:paraId="0BCBF31E" w14:textId="77777777" w:rsidTr="00C264AC">
        <w:tc>
          <w:tcPr>
            <w:tcW w:w="1506" w:type="dxa"/>
          </w:tcPr>
          <w:p w14:paraId="0805CA85" w14:textId="5EC8B1E4" w:rsidR="00571670" w:rsidRDefault="00571670" w:rsidP="00571670">
            <w:pPr>
              <w:spacing w:after="0"/>
              <w:jc w:val="both"/>
            </w:pPr>
            <w:r>
              <w:t>Heiti taxta</w:t>
            </w:r>
          </w:p>
        </w:tc>
        <w:tc>
          <w:tcPr>
            <w:tcW w:w="1891" w:type="dxa"/>
          </w:tcPr>
          <w:p w14:paraId="6136F421" w14:textId="54318217" w:rsidR="00571670" w:rsidRDefault="00571670" w:rsidP="00571670">
            <w:pPr>
              <w:spacing w:after="0"/>
              <w:jc w:val="both"/>
            </w:pPr>
            <w:r>
              <w:t xml:space="preserve">Upphæð </w:t>
            </w:r>
            <w:r w:rsidR="00C264AC" w:rsidRPr="00C264AC">
              <w:rPr>
                <w:b/>
                <w:bCs/>
              </w:rPr>
              <w:t>með</w:t>
            </w:r>
            <w:r w:rsidRPr="00C264AC">
              <w:rPr>
                <w:b/>
                <w:bCs/>
              </w:rPr>
              <w:t xml:space="preserve"> VSK</w:t>
            </w:r>
          </w:p>
        </w:tc>
        <w:tc>
          <w:tcPr>
            <w:tcW w:w="851" w:type="dxa"/>
          </w:tcPr>
          <w:p w14:paraId="2E236696" w14:textId="4EE0B985" w:rsidR="00571670" w:rsidRDefault="00571670" w:rsidP="00571670">
            <w:pPr>
              <w:spacing w:after="0"/>
              <w:jc w:val="both"/>
            </w:pPr>
            <w:r>
              <w:t>Eining</w:t>
            </w:r>
          </w:p>
        </w:tc>
        <w:tc>
          <w:tcPr>
            <w:tcW w:w="4961" w:type="dxa"/>
          </w:tcPr>
          <w:p w14:paraId="14408F73" w14:textId="7912DFE9" w:rsidR="00571670" w:rsidRDefault="00571670" w:rsidP="00571670">
            <w:pPr>
              <w:spacing w:after="0"/>
              <w:jc w:val="both"/>
            </w:pPr>
            <w:r>
              <w:t>Skýring</w:t>
            </w:r>
          </w:p>
        </w:tc>
      </w:tr>
      <w:tr w:rsidR="00571670" w14:paraId="1DCD76CA" w14:textId="77777777" w:rsidTr="00C264AC">
        <w:tc>
          <w:tcPr>
            <w:tcW w:w="1506" w:type="dxa"/>
          </w:tcPr>
          <w:p w14:paraId="2A3A6C30" w14:textId="77777777" w:rsidR="00571670" w:rsidRDefault="00571670" w:rsidP="00FA486D">
            <w:pPr>
              <w:spacing w:after="0" w:line="360" w:lineRule="auto"/>
              <w:jc w:val="both"/>
            </w:pPr>
          </w:p>
        </w:tc>
        <w:tc>
          <w:tcPr>
            <w:tcW w:w="1891" w:type="dxa"/>
          </w:tcPr>
          <w:p w14:paraId="1E554050" w14:textId="77777777" w:rsidR="00571670" w:rsidRDefault="00571670" w:rsidP="00FA486D">
            <w:pPr>
              <w:spacing w:after="0" w:line="360" w:lineRule="auto"/>
              <w:jc w:val="both"/>
            </w:pPr>
          </w:p>
        </w:tc>
        <w:tc>
          <w:tcPr>
            <w:tcW w:w="851" w:type="dxa"/>
          </w:tcPr>
          <w:p w14:paraId="2A975307" w14:textId="77777777" w:rsidR="00571670" w:rsidRDefault="00571670" w:rsidP="00FA486D">
            <w:pPr>
              <w:spacing w:after="0" w:line="360" w:lineRule="auto"/>
              <w:jc w:val="both"/>
            </w:pPr>
          </w:p>
        </w:tc>
        <w:tc>
          <w:tcPr>
            <w:tcW w:w="4961" w:type="dxa"/>
          </w:tcPr>
          <w:p w14:paraId="4790EC7E" w14:textId="1F235C44" w:rsidR="00571670" w:rsidRDefault="00571670" w:rsidP="00FA486D">
            <w:pPr>
              <w:spacing w:after="0" w:line="360" w:lineRule="auto"/>
              <w:jc w:val="both"/>
            </w:pPr>
          </w:p>
        </w:tc>
      </w:tr>
      <w:tr w:rsidR="00571670" w14:paraId="516F9FA1" w14:textId="77777777" w:rsidTr="00C264AC">
        <w:tc>
          <w:tcPr>
            <w:tcW w:w="1506" w:type="dxa"/>
          </w:tcPr>
          <w:p w14:paraId="6E52F521" w14:textId="77777777" w:rsidR="00571670" w:rsidRDefault="00571670" w:rsidP="00FA486D">
            <w:pPr>
              <w:spacing w:after="0" w:line="360" w:lineRule="auto"/>
              <w:jc w:val="both"/>
            </w:pPr>
          </w:p>
        </w:tc>
        <w:tc>
          <w:tcPr>
            <w:tcW w:w="1891" w:type="dxa"/>
          </w:tcPr>
          <w:p w14:paraId="7F92D358" w14:textId="77777777" w:rsidR="00571670" w:rsidRDefault="00571670" w:rsidP="00FA486D">
            <w:pPr>
              <w:spacing w:after="0" w:line="360" w:lineRule="auto"/>
              <w:jc w:val="both"/>
            </w:pPr>
          </w:p>
        </w:tc>
        <w:tc>
          <w:tcPr>
            <w:tcW w:w="851" w:type="dxa"/>
          </w:tcPr>
          <w:p w14:paraId="139A2ED7" w14:textId="77777777" w:rsidR="00571670" w:rsidRDefault="00571670" w:rsidP="00FA486D">
            <w:pPr>
              <w:spacing w:after="0" w:line="360" w:lineRule="auto"/>
              <w:jc w:val="both"/>
            </w:pPr>
          </w:p>
        </w:tc>
        <w:tc>
          <w:tcPr>
            <w:tcW w:w="4961" w:type="dxa"/>
          </w:tcPr>
          <w:p w14:paraId="3EC2C796" w14:textId="0A590179" w:rsidR="00571670" w:rsidRDefault="00571670" w:rsidP="00FA486D">
            <w:pPr>
              <w:spacing w:after="0" w:line="360" w:lineRule="auto"/>
              <w:jc w:val="both"/>
            </w:pPr>
          </w:p>
        </w:tc>
      </w:tr>
      <w:tr w:rsidR="00571670" w14:paraId="2D33F392" w14:textId="77777777" w:rsidTr="00C264AC">
        <w:tc>
          <w:tcPr>
            <w:tcW w:w="1506" w:type="dxa"/>
          </w:tcPr>
          <w:p w14:paraId="424BD109" w14:textId="77777777" w:rsidR="00571670" w:rsidRDefault="00571670" w:rsidP="00FA486D">
            <w:pPr>
              <w:spacing w:after="0" w:line="360" w:lineRule="auto"/>
              <w:jc w:val="both"/>
            </w:pPr>
          </w:p>
        </w:tc>
        <w:tc>
          <w:tcPr>
            <w:tcW w:w="1891" w:type="dxa"/>
          </w:tcPr>
          <w:p w14:paraId="719F0F2C" w14:textId="77777777" w:rsidR="00571670" w:rsidRDefault="00571670" w:rsidP="00FA486D">
            <w:pPr>
              <w:spacing w:after="0" w:line="360" w:lineRule="auto"/>
              <w:jc w:val="both"/>
            </w:pPr>
          </w:p>
        </w:tc>
        <w:tc>
          <w:tcPr>
            <w:tcW w:w="851" w:type="dxa"/>
          </w:tcPr>
          <w:p w14:paraId="2FBF3E47" w14:textId="77777777" w:rsidR="00571670" w:rsidRDefault="00571670" w:rsidP="00FA486D">
            <w:pPr>
              <w:spacing w:after="0" w:line="360" w:lineRule="auto"/>
              <w:jc w:val="both"/>
            </w:pPr>
          </w:p>
        </w:tc>
        <w:tc>
          <w:tcPr>
            <w:tcW w:w="4961" w:type="dxa"/>
          </w:tcPr>
          <w:p w14:paraId="7E160111" w14:textId="1D03A435" w:rsidR="00571670" w:rsidRDefault="00571670" w:rsidP="00FA486D">
            <w:pPr>
              <w:spacing w:after="0" w:line="360" w:lineRule="auto"/>
              <w:jc w:val="both"/>
            </w:pPr>
          </w:p>
        </w:tc>
      </w:tr>
      <w:tr w:rsidR="00571670" w14:paraId="67FA9846" w14:textId="77777777" w:rsidTr="00C264AC">
        <w:tc>
          <w:tcPr>
            <w:tcW w:w="1506" w:type="dxa"/>
          </w:tcPr>
          <w:p w14:paraId="3D13EE66" w14:textId="77777777" w:rsidR="00571670" w:rsidRDefault="00571670" w:rsidP="00FA486D">
            <w:pPr>
              <w:spacing w:after="0" w:line="360" w:lineRule="auto"/>
              <w:jc w:val="both"/>
            </w:pPr>
          </w:p>
        </w:tc>
        <w:tc>
          <w:tcPr>
            <w:tcW w:w="1891" w:type="dxa"/>
          </w:tcPr>
          <w:p w14:paraId="40AD8809" w14:textId="77777777" w:rsidR="00571670" w:rsidRDefault="00571670" w:rsidP="00FA486D">
            <w:pPr>
              <w:spacing w:after="0" w:line="360" w:lineRule="auto"/>
              <w:jc w:val="both"/>
            </w:pPr>
          </w:p>
        </w:tc>
        <w:tc>
          <w:tcPr>
            <w:tcW w:w="851" w:type="dxa"/>
          </w:tcPr>
          <w:p w14:paraId="5AB9C29B" w14:textId="77777777" w:rsidR="00571670" w:rsidRDefault="00571670" w:rsidP="00FA486D">
            <w:pPr>
              <w:spacing w:after="0" w:line="360" w:lineRule="auto"/>
              <w:jc w:val="both"/>
            </w:pPr>
          </w:p>
        </w:tc>
        <w:tc>
          <w:tcPr>
            <w:tcW w:w="4961" w:type="dxa"/>
          </w:tcPr>
          <w:p w14:paraId="5C4897F6" w14:textId="56C4E609" w:rsidR="00571670" w:rsidRDefault="00571670" w:rsidP="00FA486D">
            <w:pPr>
              <w:spacing w:after="0" w:line="360" w:lineRule="auto"/>
              <w:jc w:val="both"/>
            </w:pPr>
          </w:p>
        </w:tc>
      </w:tr>
      <w:tr w:rsidR="00571670" w14:paraId="46BD23EE" w14:textId="77777777" w:rsidTr="00C264AC">
        <w:tc>
          <w:tcPr>
            <w:tcW w:w="1506" w:type="dxa"/>
          </w:tcPr>
          <w:p w14:paraId="13B0A274" w14:textId="77777777" w:rsidR="00571670" w:rsidRDefault="00571670" w:rsidP="00FA486D">
            <w:pPr>
              <w:spacing w:after="0" w:line="360" w:lineRule="auto"/>
              <w:jc w:val="both"/>
            </w:pPr>
          </w:p>
        </w:tc>
        <w:tc>
          <w:tcPr>
            <w:tcW w:w="1891" w:type="dxa"/>
          </w:tcPr>
          <w:p w14:paraId="7A54FAA1" w14:textId="77777777" w:rsidR="00571670" w:rsidRDefault="00571670" w:rsidP="00FA486D">
            <w:pPr>
              <w:spacing w:after="0" w:line="360" w:lineRule="auto"/>
              <w:jc w:val="both"/>
            </w:pPr>
          </w:p>
        </w:tc>
        <w:tc>
          <w:tcPr>
            <w:tcW w:w="851" w:type="dxa"/>
          </w:tcPr>
          <w:p w14:paraId="72A31DAB" w14:textId="77777777" w:rsidR="00571670" w:rsidRDefault="00571670" w:rsidP="00FA486D">
            <w:pPr>
              <w:spacing w:after="0" w:line="360" w:lineRule="auto"/>
              <w:jc w:val="both"/>
            </w:pPr>
          </w:p>
        </w:tc>
        <w:tc>
          <w:tcPr>
            <w:tcW w:w="4961" w:type="dxa"/>
          </w:tcPr>
          <w:p w14:paraId="291FDF10" w14:textId="236B9E42" w:rsidR="00571670" w:rsidRDefault="00571670" w:rsidP="00FA486D">
            <w:pPr>
              <w:spacing w:after="0" w:line="360" w:lineRule="auto"/>
              <w:jc w:val="both"/>
            </w:pPr>
          </w:p>
        </w:tc>
      </w:tr>
      <w:tr w:rsidR="00571670" w14:paraId="396FFCE6" w14:textId="77777777" w:rsidTr="00C264AC">
        <w:tc>
          <w:tcPr>
            <w:tcW w:w="1506" w:type="dxa"/>
          </w:tcPr>
          <w:p w14:paraId="6118475D" w14:textId="77777777" w:rsidR="00571670" w:rsidRDefault="00571670" w:rsidP="00FA486D">
            <w:pPr>
              <w:spacing w:after="0" w:line="360" w:lineRule="auto"/>
              <w:jc w:val="both"/>
            </w:pPr>
          </w:p>
        </w:tc>
        <w:tc>
          <w:tcPr>
            <w:tcW w:w="1891" w:type="dxa"/>
          </w:tcPr>
          <w:p w14:paraId="7B7695D2" w14:textId="77777777" w:rsidR="00571670" w:rsidRDefault="00571670" w:rsidP="00FA486D">
            <w:pPr>
              <w:spacing w:after="0" w:line="360" w:lineRule="auto"/>
              <w:jc w:val="both"/>
            </w:pPr>
          </w:p>
        </w:tc>
        <w:tc>
          <w:tcPr>
            <w:tcW w:w="851" w:type="dxa"/>
          </w:tcPr>
          <w:p w14:paraId="44BE0DF0" w14:textId="77777777" w:rsidR="00571670" w:rsidRDefault="00571670" w:rsidP="00FA486D">
            <w:pPr>
              <w:spacing w:after="0" w:line="360" w:lineRule="auto"/>
              <w:jc w:val="both"/>
            </w:pPr>
          </w:p>
        </w:tc>
        <w:tc>
          <w:tcPr>
            <w:tcW w:w="4961" w:type="dxa"/>
          </w:tcPr>
          <w:p w14:paraId="0F5E8DBB" w14:textId="76B62533" w:rsidR="00571670" w:rsidRDefault="00571670" w:rsidP="00FA486D">
            <w:pPr>
              <w:spacing w:after="0" w:line="360" w:lineRule="auto"/>
              <w:jc w:val="both"/>
            </w:pPr>
          </w:p>
        </w:tc>
      </w:tr>
      <w:tr w:rsidR="00571670" w14:paraId="08D73D15" w14:textId="77777777" w:rsidTr="00C264AC">
        <w:trPr>
          <w:trHeight w:val="371"/>
        </w:trPr>
        <w:tc>
          <w:tcPr>
            <w:tcW w:w="1506" w:type="dxa"/>
          </w:tcPr>
          <w:p w14:paraId="1845E5B7" w14:textId="77777777" w:rsidR="00571670" w:rsidRDefault="00571670" w:rsidP="00FA486D">
            <w:pPr>
              <w:spacing w:after="0" w:line="360" w:lineRule="auto"/>
              <w:jc w:val="both"/>
            </w:pPr>
          </w:p>
        </w:tc>
        <w:tc>
          <w:tcPr>
            <w:tcW w:w="1891" w:type="dxa"/>
          </w:tcPr>
          <w:p w14:paraId="4C8A4F02" w14:textId="77777777" w:rsidR="00571670" w:rsidRDefault="00571670" w:rsidP="00FA486D">
            <w:pPr>
              <w:spacing w:after="0" w:line="360" w:lineRule="auto"/>
              <w:jc w:val="both"/>
            </w:pPr>
          </w:p>
        </w:tc>
        <w:tc>
          <w:tcPr>
            <w:tcW w:w="851" w:type="dxa"/>
          </w:tcPr>
          <w:p w14:paraId="360B86F1" w14:textId="77777777" w:rsidR="00571670" w:rsidRDefault="00571670" w:rsidP="00FA486D">
            <w:pPr>
              <w:spacing w:after="0" w:line="360" w:lineRule="auto"/>
              <w:jc w:val="both"/>
            </w:pPr>
          </w:p>
        </w:tc>
        <w:tc>
          <w:tcPr>
            <w:tcW w:w="4961" w:type="dxa"/>
          </w:tcPr>
          <w:p w14:paraId="7105DC09" w14:textId="4A298621" w:rsidR="00571670" w:rsidRDefault="00571670" w:rsidP="00FA486D">
            <w:pPr>
              <w:spacing w:after="0" w:line="360" w:lineRule="auto"/>
              <w:jc w:val="both"/>
            </w:pPr>
          </w:p>
        </w:tc>
      </w:tr>
    </w:tbl>
    <w:p w14:paraId="5432731E" w14:textId="77777777" w:rsidR="00571670" w:rsidRDefault="00571670" w:rsidP="00571670">
      <w:pPr>
        <w:spacing w:after="0"/>
        <w:jc w:val="both"/>
      </w:pPr>
    </w:p>
    <w:p w14:paraId="2EA6FDB1" w14:textId="20B5EFAA" w:rsidR="00571670" w:rsidRDefault="00571670" w:rsidP="00571670">
      <w:pPr>
        <w:spacing w:after="0"/>
        <w:jc w:val="both"/>
      </w:pPr>
      <w:r>
        <w:t xml:space="preserve">Meðal </w:t>
      </w:r>
      <w:r w:rsidR="00FA486D">
        <w:t>efnisálag á efni (af lager verktaka eða minni aðföngum):  ______%</w:t>
      </w:r>
    </w:p>
    <w:p w14:paraId="2B9EBC98" w14:textId="7E9ABF66" w:rsidR="00571670" w:rsidRPr="00FA486D" w:rsidRDefault="00FA486D" w:rsidP="00722703">
      <w:pPr>
        <w:jc w:val="both"/>
        <w:rPr>
          <w:i/>
          <w:iCs/>
        </w:rPr>
      </w:pPr>
      <w:r w:rsidRPr="00FA486D">
        <w:rPr>
          <w:i/>
          <w:iCs/>
        </w:rPr>
        <w:t>Sjá verklagsreglur um greiðslu kostnaðar við útvegun stærri aðfanga og sérpantana.</w:t>
      </w:r>
    </w:p>
    <w:p w14:paraId="46FEAF9A" w14:textId="2E33E1E1" w:rsidR="00571670" w:rsidRDefault="00FA486D" w:rsidP="00FA486D">
      <w:pPr>
        <w:spacing w:after="0" w:line="360" w:lineRule="auto"/>
        <w:jc w:val="both"/>
      </w:pPr>
      <w:r>
        <w:t>Skilmálar verktaka um akstur:</w:t>
      </w:r>
    </w:p>
    <w:p w14:paraId="533F058C" w14:textId="01FF102E" w:rsidR="00FA486D" w:rsidRDefault="00FA486D" w:rsidP="00FA486D">
      <w:pPr>
        <w:spacing w:after="0" w:line="360" w:lineRule="auto"/>
        <w:jc w:val="both"/>
      </w:pPr>
      <w:r>
        <w:t>____________________________________________________________________________________________________________________________________________________________________</w:t>
      </w:r>
    </w:p>
    <w:p w14:paraId="2422DE96" w14:textId="77777777" w:rsidR="00571670" w:rsidRDefault="00571670" w:rsidP="00571670">
      <w:pPr>
        <w:spacing w:after="0"/>
        <w:jc w:val="both"/>
      </w:pPr>
    </w:p>
    <w:p w14:paraId="7CA6189D" w14:textId="57F959E7" w:rsidR="00571670" w:rsidRDefault="00FA486D" w:rsidP="00571670">
      <w:pPr>
        <w:spacing w:after="0"/>
        <w:jc w:val="both"/>
      </w:pPr>
      <w:r>
        <w:t xml:space="preserve">(  </w:t>
      </w:r>
      <w:r w:rsidR="00492F38">
        <w:t xml:space="preserve"> </w:t>
      </w:r>
      <w:r>
        <w:t xml:space="preserve"> )  Meðfylgjandi </w:t>
      </w:r>
      <w:hyperlink r:id="rId9" w:history="1">
        <w:r w:rsidRPr="00FA486D">
          <w:rPr>
            <w:rStyle w:val="Hyperlink"/>
          </w:rPr>
          <w:t>er vottorð um skuldleysi</w:t>
        </w:r>
      </w:hyperlink>
      <w:r>
        <w:t xml:space="preserve"> við hið opinbera (ekki eldra en mánaðar gamalt)</w:t>
      </w:r>
    </w:p>
    <w:p w14:paraId="6F8803E5" w14:textId="13FACC89" w:rsidR="00FA486D" w:rsidRDefault="00FA486D" w:rsidP="00571670">
      <w:pPr>
        <w:spacing w:after="0"/>
        <w:jc w:val="both"/>
      </w:pPr>
      <w:r>
        <w:t xml:space="preserve">(  </w:t>
      </w:r>
      <w:r w:rsidR="00492F38">
        <w:t xml:space="preserve"> </w:t>
      </w:r>
      <w:r>
        <w:t xml:space="preserve"> ) </w:t>
      </w:r>
      <w:r w:rsidR="00492F38">
        <w:t xml:space="preserve"> </w:t>
      </w:r>
      <w:r>
        <w:t xml:space="preserve">Staðfesti að undirritaður hafi kynnt sér gildandi </w:t>
      </w:r>
      <w:r w:rsidR="00557E36">
        <w:t>vinnu</w:t>
      </w:r>
      <w:r>
        <w:t>reglur Dalabyggðar vegna vinnu verktaka</w:t>
      </w:r>
    </w:p>
    <w:p w14:paraId="53259DBD" w14:textId="77777777" w:rsidR="00FA486D" w:rsidRDefault="00FA486D" w:rsidP="00571670">
      <w:pPr>
        <w:spacing w:after="0"/>
        <w:jc w:val="both"/>
      </w:pPr>
    </w:p>
    <w:p w14:paraId="0FC4EB98" w14:textId="62E63260" w:rsidR="00FA486D" w:rsidRDefault="00FA486D" w:rsidP="00FA486D">
      <w:pPr>
        <w:spacing w:after="0"/>
        <w:jc w:val="both"/>
      </w:pPr>
      <w:r>
        <w:t xml:space="preserve">Staður og dagsetning: </w:t>
      </w:r>
      <w:r>
        <w:tab/>
        <w:t>_________________________________________</w:t>
      </w:r>
    </w:p>
    <w:p w14:paraId="0DD7B06A" w14:textId="7AA7BB2F" w:rsidR="00FA486D" w:rsidRDefault="00FA486D" w:rsidP="00571670">
      <w:pPr>
        <w:spacing w:after="0"/>
        <w:jc w:val="both"/>
      </w:pPr>
      <w:r>
        <w:tab/>
      </w:r>
      <w:r>
        <w:tab/>
      </w:r>
    </w:p>
    <w:p w14:paraId="069C2E29" w14:textId="4F251D47" w:rsidR="006A2A89" w:rsidRDefault="00FA486D" w:rsidP="00FA486D">
      <w:pPr>
        <w:spacing w:after="0"/>
        <w:jc w:val="both"/>
      </w:pPr>
      <w:r>
        <w:t xml:space="preserve">Undirritun:  </w:t>
      </w:r>
      <w:r>
        <w:tab/>
      </w:r>
      <w:r>
        <w:tab/>
        <w:t>_________________________________________</w:t>
      </w:r>
    </w:p>
    <w:sectPr w:rsidR="006A2A89" w:rsidSect="00EA1745">
      <w:pgSz w:w="11906" w:h="16838" w:code="9"/>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0"/>
    <w:rsid w:val="000C53B0"/>
    <w:rsid w:val="00201223"/>
    <w:rsid w:val="00295608"/>
    <w:rsid w:val="00422AF4"/>
    <w:rsid w:val="00492F38"/>
    <w:rsid w:val="00511BDF"/>
    <w:rsid w:val="00537E8C"/>
    <w:rsid w:val="00557E36"/>
    <w:rsid w:val="00571670"/>
    <w:rsid w:val="00694DFF"/>
    <w:rsid w:val="006A2A89"/>
    <w:rsid w:val="006C4E16"/>
    <w:rsid w:val="006E1580"/>
    <w:rsid w:val="00722703"/>
    <w:rsid w:val="0072283D"/>
    <w:rsid w:val="00750F81"/>
    <w:rsid w:val="00800750"/>
    <w:rsid w:val="00905054"/>
    <w:rsid w:val="00976D6A"/>
    <w:rsid w:val="009F2668"/>
    <w:rsid w:val="00A570C5"/>
    <w:rsid w:val="00C124CD"/>
    <w:rsid w:val="00C264AC"/>
    <w:rsid w:val="00C5000F"/>
    <w:rsid w:val="00D41F95"/>
    <w:rsid w:val="00E62C14"/>
    <w:rsid w:val="00E91E22"/>
    <w:rsid w:val="00EA1745"/>
    <w:rsid w:val="00EB6889"/>
    <w:rsid w:val="00EC6F7B"/>
    <w:rsid w:val="00F25CE0"/>
    <w:rsid w:val="00F26A15"/>
    <w:rsid w:val="00F3557E"/>
    <w:rsid w:val="00FA4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9A25"/>
  <w15:chartTrackingRefBased/>
  <w15:docId w15:val="{4C0DB3B7-BA3A-4CE1-9874-FA6CBAE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670"/>
    <w:pPr>
      <w:spacing w:after="200" w:line="276" w:lineRule="auto"/>
    </w:pPr>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670"/>
    <w:rPr>
      <w:color w:val="0563C1" w:themeColor="hyperlink"/>
      <w:u w:val="single"/>
    </w:rPr>
  </w:style>
  <w:style w:type="character" w:styleId="UnresolvedMention">
    <w:name w:val="Unresolved Mention"/>
    <w:basedOn w:val="DefaultParagraphFont"/>
    <w:uiPriority w:val="99"/>
    <w:semiHidden/>
    <w:unhideWhenUsed/>
    <w:rsid w:val="00571670"/>
    <w:rPr>
      <w:color w:val="605E5C"/>
      <w:shd w:val="clear" w:color="auto" w:fill="E1DFDD"/>
    </w:rPr>
  </w:style>
  <w:style w:type="table" w:styleId="TableGrid">
    <w:name w:val="Table Grid"/>
    <w:basedOn w:val="TableNormal"/>
    <w:uiPriority w:val="39"/>
    <w:rsid w:val="0057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r@dalir.i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katturinn.is/innheimta/vottord-um-skuldley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fd2a2a-440a-4898-ad21-6d3cbfcd9df0">
      <Terms xmlns="http://schemas.microsoft.com/office/infopath/2007/PartnerControls"/>
    </lcf76f155ced4ddcb4097134ff3c332f>
    <TaxCatchAll xmlns="c74d8dcd-7a53-4448-b3b2-bd066c8223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B9197172EEF4BAB7BE4C74635462F" ma:contentTypeVersion="18" ma:contentTypeDescription="Create a new document." ma:contentTypeScope="" ma:versionID="8d174d76e51fbeac402e7ea9d2a0cd66">
  <xsd:schema xmlns:xsd="http://www.w3.org/2001/XMLSchema" xmlns:xs="http://www.w3.org/2001/XMLSchema" xmlns:p="http://schemas.microsoft.com/office/2006/metadata/properties" xmlns:ns2="c74d8dcd-7a53-4448-b3b2-bd066c8223fd" xmlns:ns3="b5fd2a2a-440a-4898-ad21-6d3cbfcd9df0" targetNamespace="http://schemas.microsoft.com/office/2006/metadata/properties" ma:root="true" ma:fieldsID="c59956257a53f27acf7dfbe4cd3aab8b" ns2:_="" ns3:_="">
    <xsd:import namespace="c74d8dcd-7a53-4448-b3b2-bd066c8223fd"/>
    <xsd:import namespace="b5fd2a2a-440a-4898-ad21-6d3cbfcd9d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d8dcd-7a53-4448-b3b2-bd066c8223fd" elementFormDefault="qualified">
    <xsd:import namespace="http://schemas.microsoft.com/office/2006/documentManagement/types"/>
    <xsd:import namespace="http://schemas.microsoft.com/office/infopath/2007/PartnerControls"/>
    <xsd:element name="SharedWithUsers" ma:index="8" nillable="true" ma:displayName="Deilt me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8212eb-9d76-45b7-9350-1a3cec8a82d2}" ma:internalName="TaxCatchAll" ma:showField="CatchAllData" ma:web="c74d8dcd-7a53-4448-b3b2-bd066c822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fd2a2a-440a-4898-ad21-6d3cbfcd9d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b27c62-c251-4d17-aac8-4ab84c9cd8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47ECB-3B7A-4FA1-B0D1-491F62A31B4C}">
  <ds:schemaRefs>
    <ds:schemaRef ds:uri="http://schemas.microsoft.com/sharepoint/v3/contenttype/forms"/>
  </ds:schemaRefs>
</ds:datastoreItem>
</file>

<file path=customXml/itemProps2.xml><?xml version="1.0" encoding="utf-8"?>
<ds:datastoreItem xmlns:ds="http://schemas.openxmlformats.org/officeDocument/2006/customXml" ds:itemID="{4C9944A9-3B5F-4AC0-BAAF-005893AFE14C}">
  <ds:schemaRefs>
    <ds:schemaRef ds:uri="http://schemas.microsoft.com/office/2006/metadata/properties"/>
    <ds:schemaRef ds:uri="http://schemas.microsoft.com/office/infopath/2007/PartnerControls"/>
    <ds:schemaRef ds:uri="b5fd2a2a-440a-4898-ad21-6d3cbfcd9df0"/>
    <ds:schemaRef ds:uri="c74d8dcd-7a53-4448-b3b2-bd066c8223fd"/>
  </ds:schemaRefs>
</ds:datastoreItem>
</file>

<file path=customXml/itemProps3.xml><?xml version="1.0" encoding="utf-8"?>
<ds:datastoreItem xmlns:ds="http://schemas.openxmlformats.org/officeDocument/2006/customXml" ds:itemID="{D31DF456-A49D-4E3F-834C-6312E7EF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d8dcd-7a53-4448-b3b2-bd066c8223fd"/>
    <ds:schemaRef ds:uri="b5fd2a2a-440a-4898-ad21-6d3cbfcd9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Kristján Ingi Arnarsson</dc:creator>
  <cp:keywords/>
  <dc:description/>
  <cp:lastModifiedBy>Kristján Ingi Arnarsson</cp:lastModifiedBy>
  <cp:revision>8</cp:revision>
  <cp:lastPrinted>2024-01-17T15:01:00Z</cp:lastPrinted>
  <dcterms:created xsi:type="dcterms:W3CDTF">2024-01-22T16:38:00Z</dcterms:created>
  <dcterms:modified xsi:type="dcterms:W3CDTF">2024-01-23T12:09:00Z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0x0101005C5B9197172EEF4BAB7BE4C74635462F</vt:lpwstr>
  </property>
  <property fmtid="{D5CDD505-2E9C-101B-9397-08002B2CF9AE}" pid="3" name="MediaServiceImageTags">
    <vt:lpwstr/>
  </property>
</Properties>
</file>