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8E5C" w14:textId="77777777" w:rsidR="00F3522D" w:rsidRPr="00971BEB" w:rsidRDefault="004079F1" w:rsidP="00D54708">
      <w:pPr>
        <w:pStyle w:val="Heading1"/>
        <w:spacing w:line="276" w:lineRule="auto"/>
        <w:rPr>
          <w:sz w:val="36"/>
          <w:szCs w:val="24"/>
        </w:rPr>
      </w:pPr>
      <w:r w:rsidRPr="00971BEB">
        <w:rPr>
          <w:sz w:val="36"/>
          <w:szCs w:val="24"/>
        </w:rPr>
        <w:t xml:space="preserve">GJALDSKRÁ </w:t>
      </w:r>
      <w:r w:rsidRPr="00971BEB">
        <w:rPr>
          <w:rFonts w:ascii="Calibri" w:eastAsia="Calibri" w:hAnsi="Calibri" w:cs="Calibri"/>
          <w:sz w:val="36"/>
          <w:szCs w:val="24"/>
        </w:rPr>
        <w:t xml:space="preserve"> </w:t>
      </w:r>
    </w:p>
    <w:p w14:paraId="631E5043" w14:textId="5560220F" w:rsidR="00F3522D" w:rsidRDefault="004079F1" w:rsidP="00D54708">
      <w:pPr>
        <w:spacing w:line="276" w:lineRule="auto"/>
        <w:ind w:right="3" w:firstLine="0"/>
        <w:jc w:val="center"/>
      </w:pPr>
      <w:r>
        <w:rPr>
          <w:b/>
        </w:rPr>
        <w:t>fyrir Vatnsveitu Dalabyggðar</w:t>
      </w:r>
      <w:r w:rsidR="008F0124">
        <w:rPr>
          <w:b/>
        </w:rPr>
        <w:t xml:space="preserve"> 202</w:t>
      </w:r>
      <w:r w:rsidR="00004177">
        <w:rPr>
          <w:b/>
        </w:rPr>
        <w:t>6</w:t>
      </w:r>
    </w:p>
    <w:p w14:paraId="1CFA0950" w14:textId="77777777" w:rsidR="00F3522D" w:rsidRDefault="004079F1" w:rsidP="00D54708">
      <w:pPr>
        <w:spacing w:line="276" w:lineRule="auto"/>
        <w:ind w:left="396" w:firstLine="0"/>
        <w:jc w:val="left"/>
      </w:pPr>
      <w:r>
        <w:t xml:space="preserve"> </w:t>
      </w:r>
    </w:p>
    <w:p w14:paraId="3F43F5EA" w14:textId="4786638A" w:rsidR="00F3522D" w:rsidRDefault="004079F1" w:rsidP="00D54708">
      <w:pPr>
        <w:numPr>
          <w:ilvl w:val="0"/>
          <w:numId w:val="1"/>
        </w:numPr>
        <w:spacing w:after="3" w:line="276" w:lineRule="auto"/>
        <w:ind w:right="2510" w:hanging="211"/>
        <w:jc w:val="center"/>
      </w:pPr>
      <w:r>
        <w:t xml:space="preserve">gr. </w:t>
      </w:r>
      <w:r w:rsidR="001A2C9C">
        <w:br/>
      </w:r>
      <w:r w:rsidR="001A2C9C">
        <w:rPr>
          <w:i/>
          <w:iCs/>
        </w:rPr>
        <w:t>Vatnsgjald</w:t>
      </w:r>
    </w:p>
    <w:p w14:paraId="2D3DE029" w14:textId="55E296DE" w:rsidR="00F3522D" w:rsidRPr="005675BB" w:rsidRDefault="004079F1" w:rsidP="00D54708">
      <w:pPr>
        <w:spacing w:line="276" w:lineRule="auto"/>
        <w:ind w:left="-15"/>
        <w:rPr>
          <w:color w:val="auto"/>
        </w:rPr>
      </w:pPr>
      <w:r w:rsidRPr="005675BB">
        <w:rPr>
          <w:color w:val="auto"/>
        </w:rPr>
        <w:t>Vatnsgjald Vatnsveitu Dalabyggðar er 0,</w:t>
      </w:r>
      <w:r w:rsidR="001D5F41" w:rsidRPr="005675BB">
        <w:rPr>
          <w:color w:val="auto"/>
        </w:rPr>
        <w:t>2</w:t>
      </w:r>
      <w:r w:rsidR="00A03F88" w:rsidRPr="005675BB">
        <w:rPr>
          <w:color w:val="auto"/>
        </w:rPr>
        <w:t>8</w:t>
      </w:r>
      <w:r w:rsidRPr="005675BB">
        <w:rPr>
          <w:color w:val="auto"/>
        </w:rPr>
        <w:t xml:space="preserve">% af fasteignamati fyrir íbúðarhúsnæði og annað húsnæði sem tengt er vatnsveitunni. Vatnsgjald á íbúðarhús skal þó að hámarki vera kr. </w:t>
      </w:r>
      <w:r w:rsidR="00A03F88" w:rsidRPr="005675BB">
        <w:rPr>
          <w:color w:val="auto"/>
        </w:rPr>
        <w:t>6</w:t>
      </w:r>
      <w:r w:rsidR="00B8095A">
        <w:rPr>
          <w:color w:val="auto"/>
        </w:rPr>
        <w:t>9</w:t>
      </w:r>
      <w:r w:rsidR="00A03F88" w:rsidRPr="005675BB">
        <w:rPr>
          <w:color w:val="auto"/>
        </w:rPr>
        <w:t>.</w:t>
      </w:r>
      <w:r w:rsidR="00600465">
        <w:rPr>
          <w:color w:val="auto"/>
        </w:rPr>
        <w:t>129</w:t>
      </w:r>
      <w:r w:rsidRPr="005675BB">
        <w:rPr>
          <w:color w:val="auto"/>
        </w:rPr>
        <w:t xml:space="preserve">. </w:t>
      </w:r>
    </w:p>
    <w:p w14:paraId="39CD49AE" w14:textId="77777777" w:rsidR="00F3522D" w:rsidRPr="005675BB" w:rsidRDefault="004079F1" w:rsidP="00D54708">
      <w:pPr>
        <w:spacing w:line="276" w:lineRule="auto"/>
        <w:ind w:left="396" w:firstLine="0"/>
        <w:jc w:val="left"/>
        <w:rPr>
          <w:color w:val="auto"/>
        </w:rPr>
      </w:pPr>
      <w:r w:rsidRPr="005675BB">
        <w:rPr>
          <w:color w:val="auto"/>
        </w:rPr>
        <w:t xml:space="preserve"> </w:t>
      </w:r>
    </w:p>
    <w:p w14:paraId="13906850" w14:textId="6FFF693F" w:rsidR="00F3522D" w:rsidRPr="005675BB" w:rsidRDefault="004079F1" w:rsidP="00D54708">
      <w:pPr>
        <w:numPr>
          <w:ilvl w:val="0"/>
          <w:numId w:val="1"/>
        </w:numPr>
        <w:spacing w:after="3" w:line="276" w:lineRule="auto"/>
        <w:ind w:right="2510" w:hanging="211"/>
        <w:jc w:val="center"/>
        <w:rPr>
          <w:color w:val="auto"/>
        </w:rPr>
      </w:pPr>
      <w:r w:rsidRPr="005675BB">
        <w:rPr>
          <w:color w:val="auto"/>
        </w:rPr>
        <w:t xml:space="preserve">gr. </w:t>
      </w:r>
      <w:r w:rsidR="001A2C9C">
        <w:rPr>
          <w:color w:val="auto"/>
        </w:rPr>
        <w:br/>
      </w:r>
      <w:r w:rsidR="001A2C9C">
        <w:rPr>
          <w:i/>
          <w:iCs/>
          <w:color w:val="auto"/>
        </w:rPr>
        <w:t>Notkunargjald</w:t>
      </w:r>
    </w:p>
    <w:p w14:paraId="25FE7F35" w14:textId="72FA0D13" w:rsidR="00F3522D" w:rsidRPr="005675BB" w:rsidRDefault="00374E71" w:rsidP="00D54708">
      <w:pPr>
        <w:spacing w:line="276" w:lineRule="auto"/>
        <w:ind w:left="-15"/>
        <w:rPr>
          <w:color w:val="auto"/>
        </w:rPr>
      </w:pPr>
      <w:r>
        <w:rPr>
          <w:color w:val="auto"/>
        </w:rPr>
        <w:t>Sérstakt n</w:t>
      </w:r>
      <w:r w:rsidR="0081116B">
        <w:rPr>
          <w:color w:val="auto"/>
        </w:rPr>
        <w:t>otkunargjald</w:t>
      </w:r>
      <w:r w:rsidR="00B211E1">
        <w:rPr>
          <w:color w:val="auto"/>
        </w:rPr>
        <w:t xml:space="preserve"> stórnotenda og sumarhúsahverfa</w:t>
      </w:r>
      <w:r w:rsidR="0081116B" w:rsidRPr="005675BB">
        <w:rPr>
          <w:color w:val="auto"/>
        </w:rPr>
        <w:t xml:space="preserve"> </w:t>
      </w:r>
      <w:r w:rsidR="004079F1" w:rsidRPr="005675BB">
        <w:rPr>
          <w:color w:val="auto"/>
        </w:rPr>
        <w:t>skv. 1</w:t>
      </w:r>
      <w:r w:rsidR="0081116B">
        <w:rPr>
          <w:color w:val="auto"/>
        </w:rPr>
        <w:t>3</w:t>
      </w:r>
      <w:r w:rsidR="004079F1" w:rsidRPr="005675BB">
        <w:rPr>
          <w:color w:val="auto"/>
        </w:rPr>
        <w:t xml:space="preserve">. gr. reglugerðar fyrir vatnsveitur sveitarfélaga nr. 401/2005, skal vera </w:t>
      </w:r>
      <w:r w:rsidR="00C00588">
        <w:rPr>
          <w:color w:val="auto"/>
        </w:rPr>
        <w:t>3</w:t>
      </w:r>
      <w:r w:rsidR="009657E3">
        <w:rPr>
          <w:color w:val="auto"/>
        </w:rPr>
        <w:t>5</w:t>
      </w:r>
      <w:r w:rsidR="004079F1" w:rsidRPr="005675BB">
        <w:rPr>
          <w:color w:val="auto"/>
        </w:rPr>
        <w:t xml:space="preserve"> krónur á hvern mældan eða áætlaðan rúmmetra vatns.  </w:t>
      </w:r>
    </w:p>
    <w:p w14:paraId="2F62EC4C" w14:textId="77777777" w:rsidR="00F3522D" w:rsidRPr="005675BB" w:rsidRDefault="004079F1" w:rsidP="00D54708">
      <w:pPr>
        <w:spacing w:after="10" w:line="276" w:lineRule="auto"/>
        <w:ind w:left="396" w:firstLine="0"/>
        <w:jc w:val="left"/>
        <w:rPr>
          <w:color w:val="auto"/>
        </w:rPr>
      </w:pPr>
      <w:r w:rsidRPr="005675BB">
        <w:rPr>
          <w:color w:val="auto"/>
          <w:sz w:val="18"/>
        </w:rPr>
        <w:t xml:space="preserve"> </w:t>
      </w:r>
    </w:p>
    <w:p w14:paraId="010FE380" w14:textId="5BCAE155" w:rsidR="00F3522D" w:rsidRPr="005675BB" w:rsidRDefault="004079F1" w:rsidP="00D54708">
      <w:pPr>
        <w:numPr>
          <w:ilvl w:val="0"/>
          <w:numId w:val="1"/>
        </w:numPr>
        <w:spacing w:after="3" w:line="276" w:lineRule="auto"/>
        <w:ind w:right="2510" w:hanging="211"/>
        <w:jc w:val="center"/>
        <w:rPr>
          <w:color w:val="auto"/>
        </w:rPr>
      </w:pPr>
      <w:r w:rsidRPr="005675BB">
        <w:rPr>
          <w:color w:val="auto"/>
        </w:rPr>
        <w:t xml:space="preserve">gr. </w:t>
      </w:r>
      <w:r w:rsidR="001A2C9C">
        <w:rPr>
          <w:color w:val="auto"/>
        </w:rPr>
        <w:br/>
      </w:r>
      <w:r w:rsidR="001A2C9C">
        <w:rPr>
          <w:i/>
          <w:iCs/>
          <w:color w:val="auto"/>
        </w:rPr>
        <w:t>Leigugjald</w:t>
      </w:r>
      <w:r w:rsidR="004734F1">
        <w:rPr>
          <w:i/>
          <w:iCs/>
          <w:color w:val="auto"/>
        </w:rPr>
        <w:t xml:space="preserve"> vatnsmæla</w:t>
      </w:r>
    </w:p>
    <w:p w14:paraId="59974857" w14:textId="14D5F516" w:rsidR="00F3522D" w:rsidRPr="005675BB" w:rsidRDefault="004079F1" w:rsidP="00D54708">
      <w:pPr>
        <w:spacing w:line="276" w:lineRule="auto"/>
        <w:ind w:left="-15"/>
        <w:rPr>
          <w:color w:val="auto"/>
        </w:rPr>
      </w:pPr>
      <w:r w:rsidRPr="005675BB">
        <w:rPr>
          <w:color w:val="auto"/>
        </w:rPr>
        <w:t>Leigugjald vatnsmæla, sbr. 1</w:t>
      </w:r>
      <w:r w:rsidR="00E24DD2">
        <w:rPr>
          <w:color w:val="auto"/>
        </w:rPr>
        <w:t>4</w:t>
      </w:r>
      <w:r w:rsidRPr="005675BB">
        <w:rPr>
          <w:color w:val="auto"/>
        </w:rPr>
        <w:t xml:space="preserve">. gr. ofangreindrar reglugerðar, fer eftir sverleika heimæðar. Leigugjald skal greiða árlega og vera sem hér segir: </w:t>
      </w:r>
    </w:p>
    <w:p w14:paraId="1BBF1D35" w14:textId="77777777" w:rsidR="00F3522D" w:rsidRPr="005675BB" w:rsidRDefault="004079F1" w:rsidP="00D54708">
      <w:pPr>
        <w:spacing w:line="276" w:lineRule="auto"/>
        <w:ind w:left="396" w:firstLine="0"/>
        <w:jc w:val="left"/>
        <w:rPr>
          <w:color w:val="auto"/>
        </w:rPr>
      </w:pPr>
      <w:r w:rsidRPr="005675BB">
        <w:rPr>
          <w:color w:val="auto"/>
          <w:sz w:val="10"/>
        </w:rPr>
        <w:t xml:space="preserve"> </w:t>
      </w:r>
    </w:p>
    <w:tbl>
      <w:tblPr>
        <w:tblStyle w:val="TableGrid"/>
        <w:tblpPr w:leftFromText="141" w:rightFromText="141" w:vertAnchor="text" w:tblpX="846" w:tblpY="1"/>
        <w:tblOverlap w:val="never"/>
        <w:tblW w:w="62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</w:tblGrid>
      <w:tr w:rsidR="00396129" w:rsidRPr="005675BB" w14:paraId="5E8B0E27" w14:textId="77777777" w:rsidTr="00A5300F">
        <w:trPr>
          <w:trHeight w:val="255"/>
        </w:trPr>
        <w:tc>
          <w:tcPr>
            <w:tcW w:w="3118" w:type="dxa"/>
            <w:vAlign w:val="center"/>
          </w:tcPr>
          <w:p w14:paraId="0DD032E7" w14:textId="062D64D4" w:rsidR="00F3522D" w:rsidRPr="005675BB" w:rsidRDefault="004079F1" w:rsidP="00D54708">
            <w:pPr>
              <w:spacing w:line="276" w:lineRule="auto"/>
              <w:ind w:firstLine="0"/>
              <w:jc w:val="center"/>
              <w:rPr>
                <w:color w:val="auto"/>
              </w:rPr>
            </w:pPr>
            <w:r w:rsidRPr="005675BB">
              <w:rPr>
                <w:color w:val="auto"/>
              </w:rPr>
              <w:t>Sverleiki í mm</w:t>
            </w:r>
          </w:p>
        </w:tc>
        <w:tc>
          <w:tcPr>
            <w:tcW w:w="3118" w:type="dxa"/>
            <w:vAlign w:val="center"/>
          </w:tcPr>
          <w:p w14:paraId="073D87B0" w14:textId="1681D8B5" w:rsidR="00F3522D" w:rsidRPr="005675BB" w:rsidRDefault="004079F1" w:rsidP="00D54708">
            <w:pPr>
              <w:spacing w:line="276" w:lineRule="auto"/>
              <w:ind w:left="-1" w:right="53" w:firstLine="0"/>
              <w:jc w:val="center"/>
              <w:rPr>
                <w:color w:val="auto"/>
              </w:rPr>
            </w:pPr>
            <w:r w:rsidRPr="005675BB">
              <w:rPr>
                <w:color w:val="auto"/>
              </w:rPr>
              <w:t>kr.</w:t>
            </w:r>
          </w:p>
        </w:tc>
      </w:tr>
      <w:tr w:rsidR="00396129" w:rsidRPr="005675BB" w14:paraId="1C55A7AC" w14:textId="77777777" w:rsidTr="00A5300F">
        <w:trPr>
          <w:trHeight w:val="255"/>
        </w:trPr>
        <w:tc>
          <w:tcPr>
            <w:tcW w:w="3118" w:type="dxa"/>
            <w:vAlign w:val="center"/>
          </w:tcPr>
          <w:p w14:paraId="17AAD63F" w14:textId="0E635A5E" w:rsidR="00F3522D" w:rsidRPr="005675BB" w:rsidRDefault="004079F1" w:rsidP="00D54708">
            <w:pPr>
              <w:spacing w:line="276" w:lineRule="auto"/>
              <w:ind w:left="432" w:firstLine="0"/>
              <w:jc w:val="center"/>
              <w:rPr>
                <w:color w:val="auto"/>
              </w:rPr>
            </w:pPr>
            <w:r w:rsidRPr="005675BB">
              <w:rPr>
                <w:color w:val="auto"/>
              </w:rPr>
              <w:t>&lt; 50</w:t>
            </w:r>
          </w:p>
        </w:tc>
        <w:tc>
          <w:tcPr>
            <w:tcW w:w="3118" w:type="dxa"/>
            <w:vAlign w:val="center"/>
          </w:tcPr>
          <w:p w14:paraId="0FE9EDD4" w14:textId="70C2A939" w:rsidR="00F3522D" w:rsidRPr="005675BB" w:rsidRDefault="009034F6" w:rsidP="00D54708">
            <w:pPr>
              <w:spacing w:line="276" w:lineRule="auto"/>
              <w:ind w:left="10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20.</w:t>
            </w:r>
            <w:r w:rsidR="00600465">
              <w:rPr>
                <w:color w:val="auto"/>
              </w:rPr>
              <w:t>760</w:t>
            </w:r>
          </w:p>
        </w:tc>
      </w:tr>
      <w:tr w:rsidR="00396129" w:rsidRPr="005675BB" w14:paraId="609A3F14" w14:textId="77777777" w:rsidTr="00A5300F">
        <w:trPr>
          <w:trHeight w:val="255"/>
        </w:trPr>
        <w:tc>
          <w:tcPr>
            <w:tcW w:w="3118" w:type="dxa"/>
            <w:vAlign w:val="center"/>
          </w:tcPr>
          <w:p w14:paraId="1D0E3A2B" w14:textId="3BE9BB1D" w:rsidR="00F3522D" w:rsidRPr="005675BB" w:rsidRDefault="004079F1" w:rsidP="00D54708">
            <w:pPr>
              <w:spacing w:line="276" w:lineRule="auto"/>
              <w:ind w:left="326" w:firstLine="0"/>
              <w:jc w:val="center"/>
              <w:rPr>
                <w:color w:val="auto"/>
              </w:rPr>
            </w:pPr>
            <w:r w:rsidRPr="005675BB">
              <w:rPr>
                <w:color w:val="auto"/>
              </w:rPr>
              <w:t>50-100</w:t>
            </w:r>
          </w:p>
        </w:tc>
        <w:tc>
          <w:tcPr>
            <w:tcW w:w="3118" w:type="dxa"/>
            <w:vAlign w:val="center"/>
          </w:tcPr>
          <w:p w14:paraId="45DA3E71" w14:textId="792F056E" w:rsidR="00F3522D" w:rsidRPr="005675BB" w:rsidRDefault="00C860EF" w:rsidP="00D54708">
            <w:pPr>
              <w:spacing w:line="276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600465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="00600465">
              <w:rPr>
                <w:color w:val="auto"/>
              </w:rPr>
              <w:t>520</w:t>
            </w:r>
          </w:p>
        </w:tc>
      </w:tr>
      <w:tr w:rsidR="00396129" w:rsidRPr="005675BB" w14:paraId="44D8CB45" w14:textId="77777777" w:rsidTr="00A5300F">
        <w:trPr>
          <w:trHeight w:val="255"/>
        </w:trPr>
        <w:tc>
          <w:tcPr>
            <w:tcW w:w="3118" w:type="dxa"/>
            <w:vAlign w:val="center"/>
          </w:tcPr>
          <w:p w14:paraId="1872CDCA" w14:textId="1A736768" w:rsidR="00F3522D" w:rsidRPr="005675BB" w:rsidRDefault="004079F1" w:rsidP="00D54708">
            <w:pPr>
              <w:spacing w:line="276" w:lineRule="auto"/>
              <w:ind w:left="382" w:firstLine="0"/>
              <w:jc w:val="center"/>
              <w:rPr>
                <w:color w:val="auto"/>
              </w:rPr>
            </w:pPr>
            <w:r w:rsidRPr="005675BB">
              <w:rPr>
                <w:color w:val="auto"/>
              </w:rPr>
              <w:t>&gt; 100</w:t>
            </w:r>
          </w:p>
        </w:tc>
        <w:tc>
          <w:tcPr>
            <w:tcW w:w="3118" w:type="dxa"/>
            <w:vAlign w:val="center"/>
          </w:tcPr>
          <w:p w14:paraId="074D8AF7" w14:textId="691E406C" w:rsidR="00F3522D" w:rsidRPr="005675BB" w:rsidRDefault="00CC08EA" w:rsidP="00D54708">
            <w:pPr>
              <w:spacing w:line="276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600465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  <w:r w:rsidR="00600465">
              <w:rPr>
                <w:color w:val="auto"/>
              </w:rPr>
              <w:t>800</w:t>
            </w:r>
          </w:p>
        </w:tc>
      </w:tr>
    </w:tbl>
    <w:p w14:paraId="4BFAEFFB" w14:textId="7E2094D4" w:rsidR="00F3522D" w:rsidRPr="003B7579" w:rsidRDefault="008A1E5D" w:rsidP="00D54708">
      <w:pPr>
        <w:spacing w:after="90" w:line="276" w:lineRule="auto"/>
        <w:ind w:left="396" w:firstLine="0"/>
        <w:jc w:val="left"/>
      </w:pPr>
      <w:r>
        <w:rPr>
          <w:sz w:val="10"/>
        </w:rPr>
        <w:br w:type="textWrapping" w:clear="all"/>
      </w:r>
      <w:r w:rsidR="004079F1" w:rsidRPr="003B7579">
        <w:rPr>
          <w:sz w:val="10"/>
        </w:rPr>
        <w:t xml:space="preserve"> </w:t>
      </w:r>
    </w:p>
    <w:p w14:paraId="74D548D2" w14:textId="4ECA6FD4" w:rsidR="00F3522D" w:rsidRPr="003B7579" w:rsidRDefault="004079F1" w:rsidP="00D54708">
      <w:pPr>
        <w:spacing w:line="276" w:lineRule="auto"/>
        <w:ind w:left="396" w:firstLine="0"/>
      </w:pPr>
      <w:r w:rsidRPr="003B7579">
        <w:t xml:space="preserve">Vatnsnotandi skal greiða kostnað við uppsetningu á mæli samkvæmt reikningi. </w:t>
      </w:r>
      <w:r w:rsidR="00642587">
        <w:t>Staðsetning mæla í atvinnuhúsnæði skal vera í samráði við veitu</w:t>
      </w:r>
      <w:r w:rsidR="0081605E">
        <w:t xml:space="preserve">. Afhending </w:t>
      </w:r>
      <w:r w:rsidR="00AA0E39">
        <w:t>tengingu fyrir sumarhúsahverfi er við næsta núverandi stofn veitunnar.</w:t>
      </w:r>
    </w:p>
    <w:p w14:paraId="35579BEC" w14:textId="77777777" w:rsidR="00F3522D" w:rsidRPr="003B7579" w:rsidRDefault="004079F1" w:rsidP="00D54708">
      <w:pPr>
        <w:spacing w:after="10" w:line="276" w:lineRule="auto"/>
        <w:ind w:left="396" w:firstLine="0"/>
        <w:jc w:val="left"/>
      </w:pPr>
      <w:r w:rsidRPr="003B7579">
        <w:rPr>
          <w:sz w:val="18"/>
        </w:rPr>
        <w:t xml:space="preserve"> </w:t>
      </w:r>
    </w:p>
    <w:p w14:paraId="7D057B7B" w14:textId="06702FF3" w:rsidR="00F3522D" w:rsidRPr="003B7579" w:rsidRDefault="004079F1" w:rsidP="00D54708">
      <w:pPr>
        <w:numPr>
          <w:ilvl w:val="0"/>
          <w:numId w:val="1"/>
        </w:numPr>
        <w:spacing w:after="3" w:line="276" w:lineRule="auto"/>
        <w:ind w:right="2510" w:hanging="211"/>
        <w:jc w:val="center"/>
      </w:pPr>
      <w:r w:rsidRPr="003B7579">
        <w:t xml:space="preserve">gr. </w:t>
      </w:r>
      <w:r w:rsidR="004734F1">
        <w:br/>
      </w:r>
      <w:r w:rsidR="004734F1">
        <w:rPr>
          <w:i/>
          <w:iCs/>
        </w:rPr>
        <w:t>Heimæðagjald</w:t>
      </w:r>
    </w:p>
    <w:p w14:paraId="565F1A37" w14:textId="244B414E" w:rsidR="00F3522D" w:rsidRPr="003B7579" w:rsidRDefault="004079F1" w:rsidP="00D54708">
      <w:pPr>
        <w:spacing w:line="276" w:lineRule="auto"/>
        <w:ind w:left="-15"/>
      </w:pPr>
      <w:r w:rsidRPr="003B7579">
        <w:t>Heimæðagjald skal taka mið af stærð heimæðar</w:t>
      </w:r>
      <w:r w:rsidR="007640AF">
        <w:t xml:space="preserve"> og </w:t>
      </w:r>
      <w:r w:rsidR="00BD129E">
        <w:t xml:space="preserve">að hún sé ekki </w:t>
      </w:r>
      <w:r w:rsidR="007640AF">
        <w:t>lengri en 50m</w:t>
      </w:r>
      <w:r w:rsidRPr="003B7579">
        <w:t>. Miðað er við að ídráttarrör hafi verið lagt</w:t>
      </w:r>
      <w:r w:rsidR="006B31B4">
        <w:t xml:space="preserve"> eða opinn skurður sé</w:t>
      </w:r>
      <w:r w:rsidRPr="003B7579">
        <w:t xml:space="preserve"> á frostfríu dýpi frá lóðarmörkum að inntaksstað mannvirkisins og frágangur hafi verið samþykktur af tæknideild Dalabyggðar.</w:t>
      </w:r>
    </w:p>
    <w:p w14:paraId="197D85A0" w14:textId="77777777" w:rsidR="00F3522D" w:rsidRPr="003B7579" w:rsidRDefault="004079F1" w:rsidP="00D54708">
      <w:pPr>
        <w:spacing w:line="276" w:lineRule="auto"/>
        <w:ind w:left="396" w:firstLine="0"/>
        <w:jc w:val="left"/>
      </w:pPr>
      <w:r w:rsidRPr="003B7579">
        <w:rPr>
          <w:sz w:val="10"/>
        </w:rPr>
        <w:t xml:space="preserve"> </w:t>
      </w:r>
    </w:p>
    <w:tbl>
      <w:tblPr>
        <w:tblStyle w:val="TableGrid"/>
        <w:tblW w:w="8647" w:type="dxa"/>
        <w:tblInd w:w="-147" w:type="dxa"/>
        <w:tblLayout w:type="fixed"/>
        <w:tblCellMar>
          <w:left w:w="70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964"/>
        <w:gridCol w:w="964"/>
        <w:gridCol w:w="964"/>
        <w:gridCol w:w="964"/>
        <w:gridCol w:w="1247"/>
      </w:tblGrid>
      <w:tr w:rsidR="00093292" w:rsidRPr="003B7579" w14:paraId="2E5D9FB9" w14:textId="77777777" w:rsidTr="00A5300F">
        <w:trPr>
          <w:trHeight w:val="32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C1633" w14:textId="77777777" w:rsidR="00F3522D" w:rsidRPr="003B7579" w:rsidRDefault="004079F1" w:rsidP="00D54708">
            <w:pPr>
              <w:spacing w:line="276" w:lineRule="auto"/>
              <w:ind w:firstLine="0"/>
              <w:jc w:val="left"/>
            </w:pPr>
            <w:r w:rsidRPr="003B7579">
              <w:t xml:space="preserve">Þvermál inntaks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CA2E1" w14:textId="5FE13B6A" w:rsidR="00F3522D" w:rsidRPr="003B7579" w:rsidRDefault="004079F1" w:rsidP="00D54708">
            <w:pPr>
              <w:spacing w:line="276" w:lineRule="auto"/>
              <w:ind w:left="47" w:firstLine="0"/>
              <w:jc w:val="center"/>
            </w:pPr>
            <w:r w:rsidRPr="003B7579">
              <w:t>32 mm</w:t>
            </w:r>
            <w:r w:rsidR="00521C37">
              <w:t xml:space="preserve"> og minna</w:t>
            </w:r>
            <w:r w:rsidRPr="003B7579"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1716D" w14:textId="77777777" w:rsidR="00F3522D" w:rsidRPr="003B7579" w:rsidRDefault="004079F1" w:rsidP="00D54708">
            <w:pPr>
              <w:spacing w:line="276" w:lineRule="auto"/>
              <w:ind w:left="47" w:firstLine="0"/>
              <w:jc w:val="center"/>
            </w:pPr>
            <w:r w:rsidRPr="003B7579">
              <w:t xml:space="preserve">40 mm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91459" w14:textId="77777777" w:rsidR="00F3522D" w:rsidRPr="003B7579" w:rsidRDefault="004079F1" w:rsidP="00D54708">
            <w:pPr>
              <w:spacing w:line="276" w:lineRule="auto"/>
              <w:ind w:left="47" w:firstLine="0"/>
              <w:jc w:val="center"/>
            </w:pPr>
            <w:r w:rsidRPr="003B7579">
              <w:t xml:space="preserve">50 mm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E8B8D" w14:textId="77777777" w:rsidR="00F3522D" w:rsidRPr="003B7579" w:rsidRDefault="004079F1" w:rsidP="00D54708">
            <w:pPr>
              <w:spacing w:line="276" w:lineRule="auto"/>
              <w:ind w:left="47" w:firstLine="0"/>
              <w:jc w:val="center"/>
            </w:pPr>
            <w:r w:rsidRPr="003B7579">
              <w:t xml:space="preserve">63 mm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C654F" w14:textId="77777777" w:rsidR="00F3522D" w:rsidRPr="003B7579" w:rsidRDefault="004079F1" w:rsidP="00D54708">
            <w:pPr>
              <w:spacing w:line="276" w:lineRule="auto"/>
              <w:ind w:left="47" w:firstLine="0"/>
              <w:jc w:val="center"/>
            </w:pPr>
            <w:r w:rsidRPr="003B7579">
              <w:t xml:space="preserve">75 mm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74D4F" w14:textId="77777777" w:rsidR="00F3522D" w:rsidRPr="003B7579" w:rsidRDefault="004079F1" w:rsidP="00D54708">
            <w:pPr>
              <w:spacing w:line="276" w:lineRule="auto"/>
              <w:ind w:left="47" w:firstLine="0"/>
              <w:jc w:val="center"/>
            </w:pPr>
            <w:r w:rsidRPr="003B7579">
              <w:t xml:space="preserve">90 mm </w:t>
            </w:r>
          </w:p>
        </w:tc>
      </w:tr>
      <w:tr w:rsidR="00093292" w:rsidRPr="003B7579" w14:paraId="4D6F3CB3" w14:textId="77777777" w:rsidTr="00A5300F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555BF" w14:textId="77777777" w:rsidR="00F3522D" w:rsidRPr="006F2CBC" w:rsidRDefault="004079F1" w:rsidP="00D54708">
            <w:pPr>
              <w:spacing w:line="276" w:lineRule="auto"/>
              <w:ind w:firstLine="0"/>
              <w:jc w:val="left"/>
              <w:rPr>
                <w:color w:val="auto"/>
              </w:rPr>
            </w:pPr>
            <w:r w:rsidRPr="006F2CBC">
              <w:rPr>
                <w:color w:val="auto"/>
              </w:rPr>
              <w:t xml:space="preserve">Fastagjald kr.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75C8D" w14:textId="644534CD" w:rsidR="00F3522D" w:rsidRPr="00181BB3" w:rsidRDefault="00BD129E" w:rsidP="00D54708">
            <w:pPr>
              <w:spacing w:line="276" w:lineRule="auto"/>
              <w:ind w:left="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C7214">
              <w:rPr>
                <w:color w:val="auto"/>
              </w:rPr>
              <w:t>0</w:t>
            </w:r>
            <w:r w:rsidR="00600465">
              <w:rPr>
                <w:color w:val="auto"/>
              </w:rPr>
              <w:t>7</w:t>
            </w:r>
            <w:r w:rsidR="008E51BD">
              <w:rPr>
                <w:color w:val="auto"/>
              </w:rPr>
              <w:t>.</w:t>
            </w:r>
            <w:r w:rsidR="00600465">
              <w:rPr>
                <w:color w:val="auto"/>
              </w:rPr>
              <w:t>6</w:t>
            </w:r>
            <w:r w:rsidR="008E51BD">
              <w:rPr>
                <w:color w:val="auto"/>
              </w:rPr>
              <w:t>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650BB" w14:textId="13A55AF2" w:rsidR="00F3522D" w:rsidRPr="00181BB3" w:rsidRDefault="004079F1" w:rsidP="00D54708">
            <w:pPr>
              <w:spacing w:line="276" w:lineRule="auto"/>
              <w:ind w:left="22" w:firstLine="0"/>
              <w:jc w:val="center"/>
              <w:rPr>
                <w:color w:val="auto"/>
              </w:rPr>
            </w:pPr>
            <w:r w:rsidRPr="00181BB3">
              <w:rPr>
                <w:color w:val="auto"/>
              </w:rPr>
              <w:t xml:space="preserve"> </w:t>
            </w:r>
            <w:r w:rsidR="0035451B">
              <w:rPr>
                <w:color w:val="auto"/>
              </w:rPr>
              <w:t>2</w:t>
            </w:r>
            <w:r w:rsidR="00A97EB6">
              <w:rPr>
                <w:color w:val="auto"/>
              </w:rPr>
              <w:t>9</w:t>
            </w:r>
            <w:r w:rsidR="00A53454">
              <w:rPr>
                <w:color w:val="auto"/>
              </w:rPr>
              <w:t>0</w:t>
            </w:r>
            <w:r w:rsidR="00D940B3">
              <w:rPr>
                <w:color w:val="auto"/>
              </w:rPr>
              <w:t>.</w:t>
            </w:r>
            <w:r w:rsidR="00A97EB6">
              <w:rPr>
                <w:color w:val="auto"/>
              </w:rPr>
              <w:t>640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40906" w14:textId="6A75A93A" w:rsidR="00F3522D" w:rsidRPr="00181BB3" w:rsidRDefault="004079F1" w:rsidP="00D54708">
            <w:pPr>
              <w:spacing w:line="276" w:lineRule="auto"/>
              <w:ind w:left="22" w:firstLine="0"/>
              <w:jc w:val="center"/>
              <w:rPr>
                <w:color w:val="auto"/>
              </w:rPr>
            </w:pPr>
            <w:r w:rsidRPr="00181BB3">
              <w:rPr>
                <w:color w:val="auto"/>
              </w:rPr>
              <w:t xml:space="preserve"> </w:t>
            </w:r>
            <w:r w:rsidR="009329EA">
              <w:rPr>
                <w:color w:val="auto"/>
              </w:rPr>
              <w:t>4</w:t>
            </w:r>
            <w:r w:rsidR="00A97EB6">
              <w:rPr>
                <w:color w:val="auto"/>
              </w:rPr>
              <w:t>25</w:t>
            </w:r>
            <w:r w:rsidR="00D940B3">
              <w:rPr>
                <w:color w:val="auto"/>
              </w:rPr>
              <w:t>.</w:t>
            </w:r>
            <w:r w:rsidR="00A97EB6">
              <w:rPr>
                <w:color w:val="auto"/>
              </w:rPr>
              <w:t>580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B0505" w14:textId="3151DC0C" w:rsidR="00F3522D" w:rsidRPr="00181BB3" w:rsidRDefault="002D38E5" w:rsidP="00D54708">
            <w:pPr>
              <w:spacing w:line="276" w:lineRule="auto"/>
              <w:ind w:left="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612</w:t>
            </w:r>
            <w:r w:rsidR="00D940B3">
              <w:rPr>
                <w:color w:val="auto"/>
              </w:rPr>
              <w:t>.</w:t>
            </w:r>
            <w:r>
              <w:rPr>
                <w:color w:val="auto"/>
              </w:rPr>
              <w:t>420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C627D" w14:textId="68A2A15C" w:rsidR="00F3522D" w:rsidRPr="00181BB3" w:rsidRDefault="002D38E5" w:rsidP="00D54708">
            <w:pPr>
              <w:spacing w:line="276" w:lineRule="auto"/>
              <w:ind w:left="65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809</w:t>
            </w:r>
            <w:r w:rsidR="00863BE0">
              <w:rPr>
                <w:color w:val="auto"/>
              </w:rPr>
              <w:t>.</w:t>
            </w:r>
            <w:r>
              <w:rPr>
                <w:color w:val="auto"/>
              </w:rPr>
              <w:t>640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B2ECE" w14:textId="56B99D03" w:rsidR="00F3522D" w:rsidRPr="00181BB3" w:rsidRDefault="00863BE0" w:rsidP="00D54708">
            <w:pPr>
              <w:spacing w:line="276" w:lineRule="auto"/>
              <w:ind w:left="65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307E47">
              <w:rPr>
                <w:color w:val="auto"/>
              </w:rPr>
              <w:t>0</w:t>
            </w:r>
            <w:r w:rsidR="002D38E5">
              <w:rPr>
                <w:color w:val="auto"/>
              </w:rPr>
              <w:t>89</w:t>
            </w:r>
            <w:r>
              <w:rPr>
                <w:color w:val="auto"/>
              </w:rPr>
              <w:t>.</w:t>
            </w:r>
            <w:r w:rsidR="002D38E5">
              <w:rPr>
                <w:color w:val="auto"/>
              </w:rPr>
              <w:t>9</w:t>
            </w:r>
            <w:r>
              <w:rPr>
                <w:color w:val="auto"/>
              </w:rPr>
              <w:t>00</w:t>
            </w:r>
          </w:p>
        </w:tc>
      </w:tr>
    </w:tbl>
    <w:p w14:paraId="01C235ED" w14:textId="77777777" w:rsidR="00F3522D" w:rsidRPr="003B7579" w:rsidRDefault="004079F1" w:rsidP="00D54708">
      <w:pPr>
        <w:spacing w:after="90" w:line="276" w:lineRule="auto"/>
        <w:ind w:left="396" w:firstLine="0"/>
        <w:jc w:val="left"/>
      </w:pPr>
      <w:r w:rsidRPr="003B7579">
        <w:rPr>
          <w:sz w:val="10"/>
        </w:rPr>
        <w:t xml:space="preserve"> </w:t>
      </w:r>
    </w:p>
    <w:p w14:paraId="129B6997" w14:textId="727211D8" w:rsidR="00F3522D" w:rsidRPr="003B7579" w:rsidRDefault="004079F1" w:rsidP="00D54708">
      <w:pPr>
        <w:spacing w:line="276" w:lineRule="auto"/>
        <w:ind w:left="-15"/>
      </w:pPr>
      <w:r w:rsidRPr="003B7579">
        <w:t xml:space="preserve">Heimæðargjald fyrir inntök stærri en 90 mm verður reiknað sérstaklega af tæknideild Dalabyggðar. </w:t>
      </w:r>
      <w:r w:rsidR="00385747">
        <w:t>Ef sótt er um fleiri en eina tengigrind bætist við 10% af tengigjaldi viðkomandi málstærðar.</w:t>
      </w:r>
    </w:p>
    <w:p w14:paraId="67951C29" w14:textId="29C96810" w:rsidR="00F3522D" w:rsidRPr="003B7579" w:rsidRDefault="004079F1" w:rsidP="00D54708">
      <w:pPr>
        <w:spacing w:line="276" w:lineRule="auto"/>
        <w:ind w:left="-15"/>
      </w:pPr>
      <w:r w:rsidRPr="003B7579">
        <w:t xml:space="preserve">Aukakostnaður:  </w:t>
      </w:r>
      <w:r w:rsidRPr="00D125D5">
        <w:rPr>
          <w:color w:val="auto"/>
        </w:rPr>
        <w:t xml:space="preserve">Vanti ídráttarrör eða ef ídráttarrör reynist ónothæft </w:t>
      </w:r>
      <w:r w:rsidRPr="00900D31">
        <w:rPr>
          <w:color w:val="auto"/>
        </w:rPr>
        <w:t xml:space="preserve">greiðist </w:t>
      </w:r>
      <w:r w:rsidR="00B42E67">
        <w:rPr>
          <w:color w:val="auto"/>
        </w:rPr>
        <w:t>5.</w:t>
      </w:r>
      <w:r w:rsidR="002D38E5">
        <w:rPr>
          <w:color w:val="auto"/>
        </w:rPr>
        <w:t>190</w:t>
      </w:r>
      <w:r w:rsidRPr="00900D31">
        <w:rPr>
          <w:color w:val="auto"/>
        </w:rPr>
        <w:t xml:space="preserve"> kr./m vegna </w:t>
      </w:r>
      <w:r w:rsidRPr="00D125D5">
        <w:rPr>
          <w:color w:val="auto"/>
        </w:rPr>
        <w:t xml:space="preserve">skurðgraftar og ídráttarrörs. </w:t>
      </w:r>
      <w:r w:rsidRPr="00900D31">
        <w:t>Heimæðagjald breytist 1. janúar ár hvert í samræmi við breytingu á byggingarvísitölu.</w:t>
      </w:r>
    </w:p>
    <w:p w14:paraId="5E663E37" w14:textId="601F82B6" w:rsidR="00F3522D" w:rsidRPr="003B7579" w:rsidRDefault="004079F1" w:rsidP="00D54708">
      <w:pPr>
        <w:numPr>
          <w:ilvl w:val="0"/>
          <w:numId w:val="1"/>
        </w:numPr>
        <w:spacing w:after="3" w:line="276" w:lineRule="auto"/>
        <w:ind w:right="2510" w:hanging="211"/>
        <w:jc w:val="center"/>
      </w:pPr>
      <w:r w:rsidRPr="003B7579">
        <w:t xml:space="preserve">gr. </w:t>
      </w:r>
      <w:r w:rsidR="004734F1">
        <w:br/>
      </w:r>
      <w:r w:rsidR="00946C17">
        <w:rPr>
          <w:i/>
          <w:iCs/>
        </w:rPr>
        <w:t>Ábyrgð og lögveð</w:t>
      </w:r>
    </w:p>
    <w:p w14:paraId="6F60720E" w14:textId="1F46B823" w:rsidR="00F3522D" w:rsidRPr="003B7579" w:rsidRDefault="004079F1" w:rsidP="00D54708">
      <w:pPr>
        <w:spacing w:line="276" w:lineRule="auto"/>
        <w:ind w:left="-15"/>
      </w:pPr>
      <w:r w:rsidRPr="003B7579">
        <w:t xml:space="preserve">Eigandi fasteignar ber ábyrgð á greiðslu vatnsgjalds og heimæðagjalds. Vatnsgjald og heimæðagjald, ásamt áföllnum vöxtum og kostnaði, nýtur lögveðsréttar í viðkomandi fasteign næstu tvö árin eftir gjalddaga og eru aðfararhæf samkvæmt 10. tl. 1. mgr. 1. gr. laga um aðför nr. 90/1989. </w:t>
      </w:r>
    </w:p>
    <w:p w14:paraId="620465FD" w14:textId="3D1D4A67" w:rsidR="00F3522D" w:rsidRPr="003B7579" w:rsidRDefault="004079F1" w:rsidP="00D54708">
      <w:pPr>
        <w:numPr>
          <w:ilvl w:val="0"/>
          <w:numId w:val="1"/>
        </w:numPr>
        <w:spacing w:before="240" w:after="3" w:line="276" w:lineRule="auto"/>
        <w:ind w:right="2510" w:hanging="211"/>
        <w:jc w:val="center"/>
      </w:pPr>
      <w:r w:rsidRPr="003B7579">
        <w:lastRenderedPageBreak/>
        <w:t xml:space="preserve">gr. </w:t>
      </w:r>
      <w:r w:rsidR="004734F1">
        <w:br/>
      </w:r>
      <w:r w:rsidR="004734F1">
        <w:rPr>
          <w:i/>
          <w:iCs/>
        </w:rPr>
        <w:t>Gildistaka o.fl.</w:t>
      </w:r>
    </w:p>
    <w:p w14:paraId="5DC9921F" w14:textId="2EA9FDD6" w:rsidR="00F3522D" w:rsidRDefault="004079F1" w:rsidP="00D54708">
      <w:pPr>
        <w:spacing w:line="276" w:lineRule="auto"/>
        <w:ind w:left="-15"/>
      </w:pPr>
      <w:r w:rsidRPr="003B7579">
        <w:t>Gjaldskrá Vatnsveitu Dalabyggðar er samin á grundvelli laga nr. 32/2004 um vatnsveitur sveitarfélaga og reglugerð um vatnsveitur sveitarfélaga nr. 401/2005, með síðari breytingum og tekur þe</w:t>
      </w:r>
      <w:r w:rsidRPr="00900D31">
        <w:rPr>
          <w:color w:val="auto"/>
        </w:rPr>
        <w:t xml:space="preserve">gar gildi. Samhliða fellur úr gildi fyrri gjaldskrá </w:t>
      </w:r>
      <w:r w:rsidR="0048525E">
        <w:rPr>
          <w:color w:val="auto"/>
        </w:rPr>
        <w:t>fyrir Vatnsveitu Dalabyggðar 202</w:t>
      </w:r>
      <w:r w:rsidR="001E43F6">
        <w:rPr>
          <w:color w:val="auto"/>
        </w:rPr>
        <w:t>5</w:t>
      </w:r>
      <w:r w:rsidRPr="00900D31">
        <w:rPr>
          <w:color w:val="auto"/>
        </w:rPr>
        <w:t xml:space="preserve">. </w:t>
      </w:r>
    </w:p>
    <w:p w14:paraId="18F788BB" w14:textId="65935DEF" w:rsidR="00F3522D" w:rsidRPr="003878D4" w:rsidRDefault="004079F1" w:rsidP="00D54708">
      <w:pPr>
        <w:spacing w:line="276" w:lineRule="auto"/>
        <w:ind w:left="396" w:firstLine="0"/>
      </w:pPr>
      <w:r>
        <w:t xml:space="preserve">Gjaldskráin var samþykkt af sveitarstjórn </w:t>
      </w:r>
      <w:r w:rsidRPr="003878D4">
        <w:rPr>
          <w:color w:val="auto"/>
        </w:rPr>
        <w:t>Dalabyggðar</w:t>
      </w:r>
      <w:r w:rsidR="0059459B" w:rsidRPr="003878D4">
        <w:rPr>
          <w:color w:val="auto"/>
        </w:rPr>
        <w:t xml:space="preserve"> </w:t>
      </w:r>
      <w:r w:rsidR="003878D4" w:rsidRPr="003878D4">
        <w:rPr>
          <w:color w:val="auto"/>
        </w:rPr>
        <w:t>11</w:t>
      </w:r>
      <w:r w:rsidR="001E43F6" w:rsidRPr="003878D4">
        <w:rPr>
          <w:color w:val="auto"/>
        </w:rPr>
        <w:t>.</w:t>
      </w:r>
      <w:r w:rsidR="003878D4" w:rsidRPr="003878D4">
        <w:rPr>
          <w:color w:val="auto"/>
        </w:rPr>
        <w:t>12</w:t>
      </w:r>
      <w:r w:rsidR="001E43F6" w:rsidRPr="003878D4">
        <w:rPr>
          <w:color w:val="auto"/>
        </w:rPr>
        <w:t>.</w:t>
      </w:r>
      <w:r w:rsidR="003878D4" w:rsidRPr="003878D4">
        <w:rPr>
          <w:color w:val="auto"/>
        </w:rPr>
        <w:t>2025</w:t>
      </w:r>
      <w:r w:rsidR="0059459B" w:rsidRPr="003878D4">
        <w:rPr>
          <w:color w:val="auto"/>
        </w:rPr>
        <w:t>.</w:t>
      </w:r>
    </w:p>
    <w:p w14:paraId="6B451CC3" w14:textId="77777777" w:rsidR="00F3522D" w:rsidRPr="003878D4" w:rsidRDefault="004079F1" w:rsidP="00D54708">
      <w:pPr>
        <w:spacing w:line="276" w:lineRule="auto"/>
        <w:ind w:left="396" w:firstLine="0"/>
        <w:jc w:val="left"/>
      </w:pPr>
      <w:r w:rsidRPr="003878D4">
        <w:t xml:space="preserve"> </w:t>
      </w:r>
    </w:p>
    <w:p w14:paraId="556D52D5" w14:textId="2D7490D5" w:rsidR="00F3522D" w:rsidRDefault="004079F1" w:rsidP="00D54708">
      <w:pPr>
        <w:spacing w:line="276" w:lineRule="auto"/>
        <w:ind w:right="3" w:firstLine="0"/>
        <w:jc w:val="center"/>
      </w:pPr>
      <w:r w:rsidRPr="003878D4">
        <w:t>Búðardal,</w:t>
      </w:r>
      <w:r w:rsidR="003B7579" w:rsidRPr="003878D4">
        <w:t xml:space="preserve"> </w:t>
      </w:r>
      <w:r w:rsidR="003878D4" w:rsidRPr="003878D4">
        <w:rPr>
          <w:color w:val="auto"/>
        </w:rPr>
        <w:t>15</w:t>
      </w:r>
      <w:r w:rsidR="00556EDF" w:rsidRPr="003878D4">
        <w:rPr>
          <w:color w:val="auto"/>
        </w:rPr>
        <w:t>.</w:t>
      </w:r>
      <w:r w:rsidR="003878D4" w:rsidRPr="003878D4">
        <w:rPr>
          <w:color w:val="auto"/>
        </w:rPr>
        <w:t>12</w:t>
      </w:r>
      <w:r w:rsidR="00C42ABC" w:rsidRPr="003878D4">
        <w:rPr>
          <w:color w:val="auto"/>
        </w:rPr>
        <w:t xml:space="preserve"> </w:t>
      </w:r>
      <w:r w:rsidR="003B7579" w:rsidRPr="003878D4">
        <w:rPr>
          <w:color w:val="auto"/>
        </w:rPr>
        <w:t>202</w:t>
      </w:r>
      <w:r w:rsidR="003878D4" w:rsidRPr="003878D4">
        <w:rPr>
          <w:color w:val="auto"/>
        </w:rPr>
        <w:t>5</w:t>
      </w:r>
      <w:r w:rsidR="003B7579" w:rsidRPr="003878D4">
        <w:rPr>
          <w:color w:val="auto"/>
        </w:rPr>
        <w:t>.</w:t>
      </w:r>
      <w:r w:rsidRPr="00C42ABC">
        <w:rPr>
          <w:color w:val="auto"/>
        </w:rPr>
        <w:t xml:space="preserve"> </w:t>
      </w:r>
    </w:p>
    <w:p w14:paraId="6E6FE53E" w14:textId="55BA7B33" w:rsidR="003B644E" w:rsidRDefault="003B644E" w:rsidP="00D54708">
      <w:pPr>
        <w:spacing w:line="276" w:lineRule="auto"/>
        <w:ind w:right="3" w:firstLine="0"/>
        <w:jc w:val="center"/>
      </w:pPr>
    </w:p>
    <w:p w14:paraId="6E154125" w14:textId="40711EAE" w:rsidR="003B644E" w:rsidRDefault="003B644E" w:rsidP="00D54708">
      <w:pPr>
        <w:spacing w:line="276" w:lineRule="auto"/>
        <w:ind w:right="3" w:firstLine="0"/>
        <w:jc w:val="center"/>
      </w:pPr>
    </w:p>
    <w:p w14:paraId="4EB2C4F6" w14:textId="1E6BDCC4" w:rsidR="003B644E" w:rsidRDefault="00D46558" w:rsidP="00D54708">
      <w:pPr>
        <w:spacing w:line="276" w:lineRule="auto"/>
        <w:ind w:right="3" w:firstLine="0"/>
        <w:jc w:val="center"/>
      </w:pPr>
      <w:r>
        <w:t>Björn Bjarki Þorsteinsson</w:t>
      </w:r>
    </w:p>
    <w:p w14:paraId="7733742F" w14:textId="670D7F5E" w:rsidR="003B644E" w:rsidRPr="003B644E" w:rsidRDefault="003B644E" w:rsidP="00D54708">
      <w:pPr>
        <w:spacing w:line="276" w:lineRule="auto"/>
        <w:ind w:right="3" w:firstLine="0"/>
        <w:jc w:val="center"/>
      </w:pPr>
      <w:r>
        <w:t>sveitarstjóri</w:t>
      </w:r>
    </w:p>
    <w:p w14:paraId="5E0FA818" w14:textId="77777777" w:rsidR="00F3522D" w:rsidRDefault="004079F1" w:rsidP="00D54708">
      <w:pPr>
        <w:spacing w:line="276" w:lineRule="auto"/>
        <w:ind w:left="396" w:firstLine="0"/>
        <w:jc w:val="left"/>
      </w:pPr>
      <w:r>
        <w:t xml:space="preserve"> </w:t>
      </w:r>
    </w:p>
    <w:sectPr w:rsidR="00F3522D" w:rsidSect="00971BEB">
      <w:pgSz w:w="11906" w:h="16841"/>
      <w:pgMar w:top="1418" w:right="1701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1D8A"/>
    <w:multiLevelType w:val="hybridMultilevel"/>
    <w:tmpl w:val="01D6DB2E"/>
    <w:lvl w:ilvl="0" w:tplc="23386180">
      <w:start w:val="1"/>
      <w:numFmt w:val="decimal"/>
      <w:lvlText w:val="%1.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6EE262">
      <w:start w:val="1"/>
      <w:numFmt w:val="lowerLetter"/>
      <w:lvlText w:val="%2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7840B0">
      <w:start w:val="1"/>
      <w:numFmt w:val="lowerRoman"/>
      <w:lvlText w:val="%3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B62856">
      <w:start w:val="1"/>
      <w:numFmt w:val="decimal"/>
      <w:lvlText w:val="%4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2E025C">
      <w:start w:val="1"/>
      <w:numFmt w:val="lowerLetter"/>
      <w:lvlText w:val="%5"/>
      <w:lvlJc w:val="left"/>
      <w:pPr>
        <w:ind w:left="7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BA2254">
      <w:start w:val="1"/>
      <w:numFmt w:val="lowerRoman"/>
      <w:lvlText w:val="%6"/>
      <w:lvlJc w:val="left"/>
      <w:pPr>
        <w:ind w:left="7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F23992">
      <w:start w:val="1"/>
      <w:numFmt w:val="decimal"/>
      <w:lvlText w:val="%7"/>
      <w:lvlJc w:val="left"/>
      <w:pPr>
        <w:ind w:left="8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F24F38">
      <w:start w:val="1"/>
      <w:numFmt w:val="lowerLetter"/>
      <w:lvlText w:val="%8"/>
      <w:lvlJc w:val="left"/>
      <w:pPr>
        <w:ind w:left="9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52D626">
      <w:start w:val="1"/>
      <w:numFmt w:val="lowerRoman"/>
      <w:lvlText w:val="%9"/>
      <w:lvlJc w:val="left"/>
      <w:pPr>
        <w:ind w:left="10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64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2D"/>
    <w:rsid w:val="00004177"/>
    <w:rsid w:val="00092C6B"/>
    <w:rsid w:val="00093292"/>
    <w:rsid w:val="000B3BE3"/>
    <w:rsid w:val="000C0A3F"/>
    <w:rsid w:val="000E3949"/>
    <w:rsid w:val="00114332"/>
    <w:rsid w:val="001442C7"/>
    <w:rsid w:val="00181BB3"/>
    <w:rsid w:val="001877E2"/>
    <w:rsid w:val="001A067A"/>
    <w:rsid w:val="001A2C9C"/>
    <w:rsid w:val="001D0C69"/>
    <w:rsid w:val="001D5F41"/>
    <w:rsid w:val="001D7BC7"/>
    <w:rsid w:val="001E3B84"/>
    <w:rsid w:val="001E43F6"/>
    <w:rsid w:val="001F306B"/>
    <w:rsid w:val="00217B08"/>
    <w:rsid w:val="002809DC"/>
    <w:rsid w:val="0029171C"/>
    <w:rsid w:val="002955BA"/>
    <w:rsid w:val="002B138B"/>
    <w:rsid w:val="002C1405"/>
    <w:rsid w:val="002D38E5"/>
    <w:rsid w:val="00307E47"/>
    <w:rsid w:val="0031270A"/>
    <w:rsid w:val="00327AB5"/>
    <w:rsid w:val="0033160C"/>
    <w:rsid w:val="0035451B"/>
    <w:rsid w:val="0035641D"/>
    <w:rsid w:val="00374E71"/>
    <w:rsid w:val="003816AA"/>
    <w:rsid w:val="00385747"/>
    <w:rsid w:val="003878D4"/>
    <w:rsid w:val="00396129"/>
    <w:rsid w:val="003A4FE5"/>
    <w:rsid w:val="003B51F7"/>
    <w:rsid w:val="003B644E"/>
    <w:rsid w:val="003B7579"/>
    <w:rsid w:val="004079F1"/>
    <w:rsid w:val="00417442"/>
    <w:rsid w:val="00420EAD"/>
    <w:rsid w:val="00423B6A"/>
    <w:rsid w:val="00424417"/>
    <w:rsid w:val="00462418"/>
    <w:rsid w:val="004734F1"/>
    <w:rsid w:val="0048525E"/>
    <w:rsid w:val="00494424"/>
    <w:rsid w:val="004A70DE"/>
    <w:rsid w:val="004F1A26"/>
    <w:rsid w:val="00507616"/>
    <w:rsid w:val="00521C37"/>
    <w:rsid w:val="00555FF1"/>
    <w:rsid w:val="005565FC"/>
    <w:rsid w:val="00556EDF"/>
    <w:rsid w:val="005606A2"/>
    <w:rsid w:val="0056362D"/>
    <w:rsid w:val="005675BB"/>
    <w:rsid w:val="0059459B"/>
    <w:rsid w:val="005A2BA5"/>
    <w:rsid w:val="005C708A"/>
    <w:rsid w:val="00600465"/>
    <w:rsid w:val="00605519"/>
    <w:rsid w:val="0060775D"/>
    <w:rsid w:val="00621FDD"/>
    <w:rsid w:val="0063349D"/>
    <w:rsid w:val="00633C8A"/>
    <w:rsid w:val="00642587"/>
    <w:rsid w:val="00687AC8"/>
    <w:rsid w:val="00697495"/>
    <w:rsid w:val="006B31B4"/>
    <w:rsid w:val="006F2048"/>
    <w:rsid w:val="006F2CBC"/>
    <w:rsid w:val="007059C4"/>
    <w:rsid w:val="00717AE5"/>
    <w:rsid w:val="00755858"/>
    <w:rsid w:val="00761B79"/>
    <w:rsid w:val="007640AF"/>
    <w:rsid w:val="007879C7"/>
    <w:rsid w:val="007D0E40"/>
    <w:rsid w:val="008011D3"/>
    <w:rsid w:val="00805F22"/>
    <w:rsid w:val="0081116B"/>
    <w:rsid w:val="0081605E"/>
    <w:rsid w:val="00820269"/>
    <w:rsid w:val="00827FCA"/>
    <w:rsid w:val="00834887"/>
    <w:rsid w:val="00863BE0"/>
    <w:rsid w:val="008852EE"/>
    <w:rsid w:val="008A0323"/>
    <w:rsid w:val="008A1E5D"/>
    <w:rsid w:val="008E51BD"/>
    <w:rsid w:val="008F0124"/>
    <w:rsid w:val="00900D31"/>
    <w:rsid w:val="009034F6"/>
    <w:rsid w:val="0092212D"/>
    <w:rsid w:val="009329EA"/>
    <w:rsid w:val="00936189"/>
    <w:rsid w:val="00946C17"/>
    <w:rsid w:val="00960998"/>
    <w:rsid w:val="009657E3"/>
    <w:rsid w:val="00971BEB"/>
    <w:rsid w:val="009A01ED"/>
    <w:rsid w:val="009C7214"/>
    <w:rsid w:val="009F2A39"/>
    <w:rsid w:val="00A03F88"/>
    <w:rsid w:val="00A5300F"/>
    <w:rsid w:val="00A53454"/>
    <w:rsid w:val="00A95E02"/>
    <w:rsid w:val="00A97EB6"/>
    <w:rsid w:val="00AA0E39"/>
    <w:rsid w:val="00AF1F03"/>
    <w:rsid w:val="00AF6B2A"/>
    <w:rsid w:val="00B211E1"/>
    <w:rsid w:val="00B42E67"/>
    <w:rsid w:val="00B8095A"/>
    <w:rsid w:val="00BA43FE"/>
    <w:rsid w:val="00BD0FE4"/>
    <w:rsid w:val="00BD129E"/>
    <w:rsid w:val="00BE266A"/>
    <w:rsid w:val="00BE26E8"/>
    <w:rsid w:val="00BF4BD1"/>
    <w:rsid w:val="00C00588"/>
    <w:rsid w:val="00C13841"/>
    <w:rsid w:val="00C4198F"/>
    <w:rsid w:val="00C42ABC"/>
    <w:rsid w:val="00C55854"/>
    <w:rsid w:val="00C74317"/>
    <w:rsid w:val="00C747D0"/>
    <w:rsid w:val="00C860EF"/>
    <w:rsid w:val="00CC08EA"/>
    <w:rsid w:val="00CC745F"/>
    <w:rsid w:val="00D125D5"/>
    <w:rsid w:val="00D360FE"/>
    <w:rsid w:val="00D46558"/>
    <w:rsid w:val="00D54708"/>
    <w:rsid w:val="00D916B4"/>
    <w:rsid w:val="00D940B3"/>
    <w:rsid w:val="00DA6331"/>
    <w:rsid w:val="00DC2790"/>
    <w:rsid w:val="00DC62A1"/>
    <w:rsid w:val="00DF5EAD"/>
    <w:rsid w:val="00E00F9F"/>
    <w:rsid w:val="00E229CB"/>
    <w:rsid w:val="00E24DD2"/>
    <w:rsid w:val="00E250C9"/>
    <w:rsid w:val="00E55D9B"/>
    <w:rsid w:val="00E75496"/>
    <w:rsid w:val="00EB1C67"/>
    <w:rsid w:val="00EB6E71"/>
    <w:rsid w:val="00EF76C6"/>
    <w:rsid w:val="00F07CBB"/>
    <w:rsid w:val="00F25C82"/>
    <w:rsid w:val="00F3522D"/>
    <w:rsid w:val="00F35CF6"/>
    <w:rsid w:val="00F37F0F"/>
    <w:rsid w:val="00F828AE"/>
    <w:rsid w:val="00F9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AB8B"/>
  <w15:docId w15:val="{5B98F85E-8679-4438-A39E-CB1574E2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7" w:lineRule="auto"/>
      <w:ind w:firstLine="386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7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B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E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9C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9C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F4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</w:rPr>
  </w:style>
  <w:style w:type="character" w:styleId="Mention">
    <w:name w:val="Mention"/>
    <w:basedOn w:val="DefaultParagraphFont"/>
    <w:uiPriority w:val="99"/>
    <w:unhideWhenUsed/>
    <w:rsid w:val="00C747D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2a2a-440a-4898-ad21-6d3cbfcd9df0">
      <Terms xmlns="http://schemas.microsoft.com/office/infopath/2007/PartnerControls"/>
    </lcf76f155ced4ddcb4097134ff3c332f>
    <TaxCatchAll xmlns="c74d8dcd-7a53-4448-b3b2-bd066c8223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B9197172EEF4BAB7BE4C74635462F" ma:contentTypeVersion="18" ma:contentTypeDescription="Create a new document." ma:contentTypeScope="" ma:versionID="660efd42a57334e525118c5b06b5bd2c">
  <xsd:schema xmlns:xsd="http://www.w3.org/2001/XMLSchema" xmlns:xs="http://www.w3.org/2001/XMLSchema" xmlns:p="http://schemas.microsoft.com/office/2006/metadata/properties" xmlns:ns2="c74d8dcd-7a53-4448-b3b2-bd066c8223fd" xmlns:ns3="b5fd2a2a-440a-4898-ad21-6d3cbfcd9df0" targetNamespace="http://schemas.microsoft.com/office/2006/metadata/properties" ma:root="true" ma:fieldsID="a6885de266e2bba18dbd4a88b1393ca4" ns2:_="" ns3:_="">
    <xsd:import namespace="c74d8dcd-7a53-4448-b3b2-bd066c8223fd"/>
    <xsd:import namespace="b5fd2a2a-440a-4898-ad21-6d3cbfcd9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8dcd-7a53-4448-b3b2-bd066c82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ilt me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8212eb-9d76-45b7-9350-1a3cec8a82d2}" ma:internalName="TaxCatchAll" ma:showField="CatchAllData" ma:web="c74d8dcd-7a53-4448-b3b2-bd066c82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a2a-440a-4898-ad21-6d3cbfcd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b27c62-c251-4d17-aac8-4ab84c9cd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4857E-A668-4F7E-A602-E0B36E5F19D0}">
  <ds:schemaRefs>
    <ds:schemaRef ds:uri="http://schemas.microsoft.com/office/2006/metadata/properties"/>
    <ds:schemaRef ds:uri="http://schemas.microsoft.com/office/infopath/2007/PartnerControls"/>
    <ds:schemaRef ds:uri="b5fd2a2a-440a-4898-ad21-6d3cbfcd9df0"/>
    <ds:schemaRef ds:uri="c74d8dcd-7a53-4448-b3b2-bd066c8223fd"/>
  </ds:schemaRefs>
</ds:datastoreItem>
</file>

<file path=customXml/itemProps2.xml><?xml version="1.0" encoding="utf-8"?>
<ds:datastoreItem xmlns:ds="http://schemas.openxmlformats.org/officeDocument/2006/customXml" ds:itemID="{A2C03CAF-9207-4551-83D4-04CBDE24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8dcd-7a53-4448-b3b2-bd066c8223fd"/>
    <ds:schemaRef ds:uri="b5fd2a2a-440a-4898-ad21-6d3cbfcd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2EDEF-B9BD-4E42-908E-7B40BC227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360</Words>
  <Characters>2140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Gjaldskrá fyrir Vatnsveitu Dalabyggðar.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Gjaldskrá fyrir Vatnsveitu Dalabyggðar.</dc:title>
  <dc:subject/>
  <dc:creator>Dalabyggð</dc:creator>
  <cp:keywords/>
  <cp:lastModifiedBy>Móttaka Dalabyggð</cp:lastModifiedBy>
  <cp:revision>130</cp:revision>
  <cp:lastPrinted>2022-12-12T23:07:00Z</cp:lastPrinted>
  <dcterms:created xsi:type="dcterms:W3CDTF">2022-11-17T20:18:00Z</dcterms:created>
  <dcterms:modified xsi:type="dcterms:W3CDTF">2025-12-15T10:12:00Z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Gjaldskrá vatnsveitu 2022.docx</vt:lpwstr>
  </property>
  <property fmtid="{D5CDD505-2E9C-101B-9397-08002B2CF9AE}" pid="3" name="One_Number">
    <vt:lpwstr>2104022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Jóhanna María Sigmundsdóttir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ContentTypeId">
    <vt:lpwstr>0x0101005C5B9197172EEF4BAB7BE4C74635462F</vt:lpwstr>
  </property>
  <property fmtid="{D5CDD505-2E9C-101B-9397-08002B2CF9AE}" pid="16" name="MediaServiceImageTags">
    <vt:lpwstr/>
  </property>
  <property fmtid="{D5CDD505-2E9C-101B-9397-08002B2CF9AE}" pid="17" name="One_FileVersion">
    <vt:lpwstr>0.0</vt:lpwstr>
  </property>
</Properties>
</file>